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75120" w14:textId="77777777" w:rsidR="000950C1" w:rsidRPr="001A26AB" w:rsidRDefault="000950C1" w:rsidP="000950C1">
      <w:pPr>
        <w:pStyle w:val="Titre"/>
        <w:spacing w:before="0" w:line="240" w:lineRule="auto"/>
        <w:ind w:left="0" w:right="0"/>
        <w:rPr>
          <w:sz w:val="40"/>
          <w:szCs w:val="40"/>
        </w:rPr>
      </w:pPr>
      <w:r w:rsidRPr="001A26AB">
        <w:rPr>
          <w:sz w:val="40"/>
          <w:szCs w:val="40"/>
        </w:rPr>
        <w:t>RECTORAT DE L’ACADEMIE</w:t>
      </w:r>
    </w:p>
    <w:p w14:paraId="294032C3" w14:textId="77777777" w:rsidR="000950C1" w:rsidRPr="001A26AB" w:rsidRDefault="000950C1" w:rsidP="000950C1">
      <w:pPr>
        <w:pStyle w:val="Titre"/>
        <w:spacing w:before="0" w:line="240" w:lineRule="auto"/>
        <w:ind w:left="0" w:right="0"/>
        <w:rPr>
          <w:sz w:val="40"/>
          <w:szCs w:val="40"/>
        </w:rPr>
      </w:pPr>
      <w:r w:rsidRPr="001A26AB">
        <w:rPr>
          <w:sz w:val="40"/>
          <w:szCs w:val="40"/>
        </w:rPr>
        <w:t>DE STRASBOURG</w:t>
      </w:r>
    </w:p>
    <w:p w14:paraId="1EE81951" w14:textId="77777777" w:rsidR="000950C1" w:rsidRDefault="000950C1" w:rsidP="000950C1">
      <w:pPr>
        <w:pStyle w:val="Titre"/>
        <w:spacing w:before="0" w:line="240" w:lineRule="auto"/>
        <w:ind w:left="0" w:right="0"/>
      </w:pPr>
    </w:p>
    <w:p w14:paraId="491FEDED" w14:textId="77777777" w:rsidR="000950C1" w:rsidRPr="001A26AB" w:rsidRDefault="000950C1" w:rsidP="000950C1">
      <w:pPr>
        <w:pStyle w:val="Titre"/>
        <w:tabs>
          <w:tab w:val="left" w:pos="661"/>
          <w:tab w:val="right" w:pos="10206"/>
        </w:tabs>
        <w:spacing w:before="0" w:line="240" w:lineRule="auto"/>
        <w:ind w:left="0" w:right="0"/>
        <w:jc w:val="left"/>
        <w:rPr>
          <w:sz w:val="32"/>
          <w:szCs w:val="32"/>
        </w:rPr>
      </w:pPr>
      <w:r>
        <w:rPr>
          <w:sz w:val="40"/>
          <w:szCs w:val="40"/>
        </w:rPr>
        <w:tab/>
      </w:r>
      <w:r>
        <w:rPr>
          <w:sz w:val="40"/>
          <w:szCs w:val="40"/>
        </w:rPr>
        <w:tab/>
      </w:r>
      <w:r w:rsidRPr="001A26AB">
        <w:rPr>
          <w:noProof/>
          <w:sz w:val="32"/>
          <w:szCs w:val="32"/>
        </w:rPr>
        <w:drawing>
          <wp:anchor distT="0" distB="0" distL="114300" distR="114300" simplePos="0" relativeHeight="251662336" behindDoc="0" locked="0" layoutInCell="1" allowOverlap="1" wp14:anchorId="29E6B521" wp14:editId="12BF6E69">
            <wp:simplePos x="0" y="0"/>
            <wp:positionH relativeFrom="margin">
              <wp:align>left</wp:align>
            </wp:positionH>
            <wp:positionV relativeFrom="paragraph">
              <wp:posOffset>10834</wp:posOffset>
            </wp:positionV>
            <wp:extent cx="2724539" cy="1362270"/>
            <wp:effectExtent l="0" t="0" r="0" b="9525"/>
            <wp:wrapNone/>
            <wp:docPr id="18305678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539" cy="1362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6AB">
        <w:rPr>
          <w:sz w:val="32"/>
          <w:szCs w:val="32"/>
        </w:rPr>
        <w:t>Direction de l’immobilier</w:t>
      </w:r>
    </w:p>
    <w:p w14:paraId="68F76B19" w14:textId="77777777" w:rsidR="000950C1" w:rsidRPr="001A26AB" w:rsidRDefault="000950C1" w:rsidP="000950C1">
      <w:pPr>
        <w:pStyle w:val="Titre"/>
        <w:spacing w:before="0" w:line="240" w:lineRule="auto"/>
        <w:ind w:left="0" w:right="0"/>
        <w:jc w:val="right"/>
        <w:rPr>
          <w:sz w:val="32"/>
          <w:szCs w:val="32"/>
        </w:rPr>
      </w:pPr>
      <w:r w:rsidRPr="001A26AB">
        <w:rPr>
          <w:sz w:val="32"/>
          <w:szCs w:val="32"/>
        </w:rPr>
        <w:t>De la région académique</w:t>
      </w:r>
    </w:p>
    <w:p w14:paraId="76D47B4A" w14:textId="77777777" w:rsidR="000950C1" w:rsidRPr="001A26AB" w:rsidRDefault="000950C1" w:rsidP="000950C1">
      <w:pPr>
        <w:pStyle w:val="Titre"/>
        <w:spacing w:before="0" w:line="240" w:lineRule="auto"/>
        <w:ind w:left="0" w:right="0"/>
        <w:jc w:val="right"/>
        <w:rPr>
          <w:sz w:val="32"/>
          <w:szCs w:val="32"/>
        </w:rPr>
      </w:pPr>
      <w:r w:rsidRPr="001A26AB">
        <w:rPr>
          <w:sz w:val="32"/>
          <w:szCs w:val="32"/>
        </w:rPr>
        <w:t>Grand -Est</w:t>
      </w:r>
    </w:p>
    <w:p w14:paraId="508AC496" w14:textId="77777777" w:rsidR="000950C1" w:rsidRPr="00C52202" w:rsidRDefault="000950C1" w:rsidP="000950C1">
      <w:pPr>
        <w:pStyle w:val="Titre"/>
        <w:spacing w:before="0" w:line="240" w:lineRule="auto"/>
        <w:ind w:left="0" w:right="0"/>
        <w:rPr>
          <w:sz w:val="18"/>
          <w:szCs w:val="18"/>
        </w:rPr>
      </w:pPr>
    </w:p>
    <w:p w14:paraId="76A48E53" w14:textId="77777777" w:rsidR="000950C1" w:rsidRPr="00110A3C" w:rsidRDefault="000950C1" w:rsidP="000950C1">
      <w:pPr>
        <w:pStyle w:val="Titre"/>
        <w:spacing w:before="0" w:line="240" w:lineRule="auto"/>
        <w:ind w:left="0" w:right="0"/>
        <w:rPr>
          <w:sz w:val="20"/>
          <w:szCs w:val="20"/>
        </w:rPr>
      </w:pPr>
    </w:p>
    <w:p w14:paraId="21F4EC35" w14:textId="77777777" w:rsidR="000950C1" w:rsidRDefault="000950C1" w:rsidP="000950C1">
      <w:pPr>
        <w:pStyle w:val="Titre"/>
        <w:spacing w:before="0" w:line="240" w:lineRule="auto"/>
        <w:ind w:left="0" w:right="0"/>
      </w:pPr>
    </w:p>
    <w:p w14:paraId="4C167004" w14:textId="77777777" w:rsidR="000950C1" w:rsidRPr="00742F6C" w:rsidRDefault="000950C1" w:rsidP="000950C1">
      <w:pPr>
        <w:pStyle w:val="Titre"/>
        <w:spacing w:before="0" w:line="240" w:lineRule="auto"/>
        <w:ind w:left="0" w:right="0"/>
      </w:pPr>
    </w:p>
    <w:p w14:paraId="13D41D3A" w14:textId="77777777" w:rsidR="000950C1" w:rsidRPr="00742F6C" w:rsidRDefault="000950C1" w:rsidP="000950C1">
      <w:pPr>
        <w:spacing w:line="300" w:lineRule="atLeast"/>
        <w:ind w:left="284" w:right="283"/>
        <w:jc w:val="center"/>
      </w:pPr>
      <w:r>
        <w:rPr>
          <w:noProof/>
        </w:rPr>
        <mc:AlternateContent>
          <mc:Choice Requires="wps">
            <w:drawing>
              <wp:anchor distT="0" distB="0" distL="114300" distR="114300" simplePos="0" relativeHeight="251661312" behindDoc="1" locked="0" layoutInCell="0" allowOverlap="1" wp14:anchorId="54FB6731" wp14:editId="4BB2B3B8">
                <wp:simplePos x="0" y="0"/>
                <wp:positionH relativeFrom="margin">
                  <wp:align>left</wp:align>
                </wp:positionH>
                <wp:positionV relativeFrom="paragraph">
                  <wp:posOffset>59055</wp:posOffset>
                </wp:positionV>
                <wp:extent cx="6477000" cy="1076325"/>
                <wp:effectExtent l="0" t="0" r="19050" b="28575"/>
                <wp:wrapNone/>
                <wp:docPr id="202128286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076325"/>
                        </a:xfrm>
                        <a:prstGeom prst="rect">
                          <a:avLst/>
                        </a:prstGeom>
                        <a:solidFill>
                          <a:srgbClr val="EAEAEA"/>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9A6BC" id="Rectangle 5" o:spid="_x0000_s1026" style="position:absolute;margin-left:0;margin-top:4.65pt;width:510pt;height:84.7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YWyDwIAABcEAAAOAAAAZHJzL2Uyb0RvYy54bWysU9tu2zAMfR+wfxD0vthOc+mMOEWQtsOA&#10;7gJ0+wBFlm1hsqhRSpzu60fJaZpub8NgQCBN6vDwkFrdHHvDDgq9BlvxYpJzpqyEWtu24t+/3b+7&#10;5swHYWthwKqKPynPb9Zv36wGV6opdGBqhYxArC8HV/EuBFdmmZed6oWfgFOWgg1gLwK52GY1ioHQ&#10;e5NN83yRDYC1Q5DKe/p7Owb5OuE3jZLhS9N4FZipOHEL6cR07uKZrVeibFG4TssTDfEPLHqhLRU9&#10;Q92KINge9V9QvZYIHpowkdBn0DRaqtQDdVPkf3Tz2AmnUi8kjndnmfz/g5WfD4/uK0bq3j2A/OGZ&#10;hW0nbKs2iDB0StRUrohCZYPz5flCdDxdZbvhE9Q0WrEPkDQ4NthHQOqOHZPUT2ep1TEwST8Xs+Uy&#10;z2kikmJFvlxcTeephiifrzv04YOCnkWj4kizTPDi8OBDpCPK55REH4yu77UxycF2tzXIDoLmfreJ&#10;3wndX6YZywbicjXPE/KrmL+EIKqR7Vj1VVqvAy2w0X3Fr89Jooy63dk6rVcQ2ow2UTb2JGTULq6p&#10;L3dQP5GOCON20msiowP8xdlAm1lx/3MvUHFmPlqaxftiNournJzZfDklBy8ju8uIsJKgKh44G81t&#10;GNd/71C3HVUqUu8WNjS/RidlX1idyNL2JcFPLyWu96Wfsl7e8/o3AAAA//8DAFBLAwQUAAYACAAA&#10;ACEAJhpGZtwAAAAHAQAADwAAAGRycy9kb3ducmV2LnhtbEyPzU7DMBCE70i8g7VI3KgD5SeEOBVF&#10;QuJERQFx3dhLEhGv09ht07dne4LbrGY18025mHyvdjTGLrCBy1kGitgG13Fj4OP9+SIHFROywz4w&#10;GThQhEV1elJi4cKe32i3To2SEI4FGmhTGgqto23JY5yFgVi87zB6THKOjXYj7iXc9/oqy261x46l&#10;ocWBnlqyP+utN5CWbhXr6fC5sZsbf/0S53b5+mXM+dn0+AAq0ZT+nuGIL+hQCVMdtuyi6g3IkGTg&#10;fg7qaGZSBqoWdZfnoKtS/+evfgEAAP//AwBQSwECLQAUAAYACAAAACEAtoM4kv4AAADhAQAAEwAA&#10;AAAAAAAAAAAAAAAAAAAAW0NvbnRlbnRfVHlwZXNdLnhtbFBLAQItABQABgAIAAAAIQA4/SH/1gAA&#10;AJQBAAALAAAAAAAAAAAAAAAAAC8BAABfcmVscy8ucmVsc1BLAQItABQABgAIAAAAIQBXuYWyDwIA&#10;ABcEAAAOAAAAAAAAAAAAAAAAAC4CAABkcnMvZTJvRG9jLnhtbFBLAQItABQABgAIAAAAIQAmGkZm&#10;3AAAAAcBAAAPAAAAAAAAAAAAAAAAAGkEAABkcnMvZG93bnJldi54bWxQSwUGAAAAAAQABADzAAAA&#10;cgUAAAAA&#10;" o:allowincell="f" fillcolor="#eaeaea" strokeweight=".5pt">
                <w10:wrap anchorx="margin"/>
              </v:rect>
            </w:pict>
          </mc:Fallback>
        </mc:AlternateContent>
      </w:r>
    </w:p>
    <w:p w14:paraId="4B71F065" w14:textId="77777777" w:rsidR="000950C1" w:rsidRDefault="000950C1" w:rsidP="000950C1">
      <w:pPr>
        <w:spacing w:line="300" w:lineRule="atLeast"/>
        <w:ind w:right="0"/>
        <w:jc w:val="center"/>
        <w:rPr>
          <w:b/>
          <w:caps/>
          <w:sz w:val="36"/>
          <w:szCs w:val="36"/>
        </w:rPr>
      </w:pPr>
      <w:r>
        <w:rPr>
          <w:b/>
          <w:caps/>
          <w:sz w:val="36"/>
          <w:szCs w:val="36"/>
        </w:rPr>
        <w:t>PROJET D’IMPLANTATION DE SERVICES ACADEMIQUES DANS LES LOCAUX DE l’INSPE</w:t>
      </w:r>
    </w:p>
    <w:p w14:paraId="6D20209D" w14:textId="77777777" w:rsidR="000950C1" w:rsidRPr="00BF020F" w:rsidRDefault="000950C1" w:rsidP="000950C1">
      <w:pPr>
        <w:spacing w:line="300" w:lineRule="atLeast"/>
        <w:ind w:right="0"/>
        <w:jc w:val="center"/>
        <w:rPr>
          <w:b/>
          <w:caps/>
          <w:sz w:val="36"/>
          <w:szCs w:val="36"/>
        </w:rPr>
      </w:pPr>
      <w:r>
        <w:rPr>
          <w:b/>
          <w:caps/>
          <w:sz w:val="36"/>
          <w:szCs w:val="36"/>
        </w:rPr>
        <w:t>R+2 AILE JOFFRE - 12 RUE MESSiMY 68000 COLMAR</w:t>
      </w:r>
    </w:p>
    <w:p w14:paraId="049023A5" w14:textId="77777777" w:rsidR="000950C1" w:rsidRDefault="000950C1" w:rsidP="000950C1">
      <w:pPr>
        <w:spacing w:line="300" w:lineRule="atLeast"/>
        <w:ind w:right="0"/>
      </w:pPr>
    </w:p>
    <w:p w14:paraId="28B4271E" w14:textId="77777777" w:rsidR="000950C1" w:rsidRPr="009A650D" w:rsidRDefault="000950C1" w:rsidP="000950C1">
      <w:pPr>
        <w:spacing w:line="300" w:lineRule="atLeast"/>
        <w:ind w:right="0"/>
      </w:pPr>
      <w:r w:rsidRPr="009A650D">
        <w:rPr>
          <w:noProof/>
        </w:rPr>
        <mc:AlternateContent>
          <mc:Choice Requires="wps">
            <w:drawing>
              <wp:anchor distT="0" distB="0" distL="114300" distR="114300" simplePos="0" relativeHeight="251659264" behindDoc="0" locked="0" layoutInCell="1" allowOverlap="1" wp14:anchorId="21A5696B" wp14:editId="6279AAD6">
                <wp:simplePos x="0" y="0"/>
                <wp:positionH relativeFrom="column">
                  <wp:posOffset>22032</wp:posOffset>
                </wp:positionH>
                <wp:positionV relativeFrom="paragraph">
                  <wp:posOffset>109938</wp:posOffset>
                </wp:positionV>
                <wp:extent cx="6489700" cy="583095"/>
                <wp:effectExtent l="0" t="0" r="25400" b="26670"/>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5830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D0863" id="Rectangle 2" o:spid="_x0000_s1026" style="position:absolute;margin-left:1.75pt;margin-top:8.65pt;width:511pt;height:4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w2BQIAAO0DAAAOAAAAZHJzL2Uyb0RvYy54bWysU8Fu2zAMvQ/YPwi6L3bSpE2MOEWRrsOA&#10;rhvQ7QMUWbaFSaJGKXGyrx+lpGm23Yb5IIgm+Ug+Pi1v99awncKgwdV8PCo5U05Co11X829fH97N&#10;OQtRuEYYcKrmBxX47ertm+XgKzWBHkyjkBGIC9Xga97H6KuiCLJXVoQReOXI2QJaEcnErmhQDIRu&#10;TTEpy+tiAGw8glQh0N/7o5OvMn7bKhk/t21QkZmaU28xn5jPTTqL1VJUHQrfa3lqQ/xDF1ZoR0XP&#10;UPciCrZF/ReU1RIhQBtHEmwBbaulyjPQNOPyj2mee+FVnoXICf5MU/h/sPJp9+y/YGo9+EeQ3wNz&#10;sO6F69QdIgy9Eg2VGyeiisGH6pyQjECpbDN8goZWK7YRMgf7Fm0CpOnYPlN9OFOt9pFJ+nk9nS9u&#10;StqIJN9sflUuZrmEqF6yPYb4QYFl6VJzpFVmdLF7DDF1I6qXkFTMwYM2Jq/TODZQhatZmRMCGN0k&#10;Zx4Su83aINuJJIj8ner+FmZ1JFkabWs+PweJKrHx3jW5ShTaHO/UiXEnehIjSXyh2kBzIHYQjpqj&#10;N0KXHvAnZwPprebhx1ag4sx8dMTwYjydJoFmYzq7mZCBl57NpUc4SVA1j5wdr+t4FPXWo+56qjTO&#10;szu4o620OhP22tWpWdJU5vGk/yTaSztHvb7S1S8AAAD//wMAUEsDBBQABgAIAAAAIQAtzN/y2wAA&#10;AAkBAAAPAAAAZHJzL2Rvd25yZXYueG1sTI/NTsMwEITvSLyDtUhcEHUaqxRCnKpC4oqU0gdw4yWO&#10;8E8UO415ezYnuO3OjGa/rQ/ZWXbFKQ7BS9huCmDou6AH30s4f74/PgOLSXmtbPAo4QcjHJrbm1pV&#10;Oiy+xesp9YxKfKyUBJPSWHEeO4NOxU0Y0ZP3FSanEq1Tz/WkFip3lpdF8cSdGjxdMGrEN4Pd92l2&#10;Eh6izc60vSjbfT4f58UK8WGlvL/Lx1dgCXP6C8OKT+jQENMlzF5HZiWIHQVJ3gtgq12UO1Iu6/Sy&#10;Bd7U/P8HzS8AAAD//wMAUEsBAi0AFAAGAAgAAAAhALaDOJL+AAAA4QEAABMAAAAAAAAAAAAAAAAA&#10;AAAAAFtDb250ZW50X1R5cGVzXS54bWxQSwECLQAUAAYACAAAACEAOP0h/9YAAACUAQAACwAAAAAA&#10;AAAAAAAAAAAvAQAAX3JlbHMvLnJlbHNQSwECLQAUAAYACAAAACEAFNqMNgUCAADtAwAADgAAAAAA&#10;AAAAAAAAAAAuAgAAZHJzL2Uyb0RvYy54bWxQSwECLQAUAAYACAAAACEALczf8tsAAAAJAQAADwAA&#10;AAAAAAAAAAAAAABfBAAAZHJzL2Rvd25yZXYueG1sUEsFBgAAAAAEAAQA8wAAAGcFAAAAAA==&#10;" filled="f" strokeweight=".5pt"/>
            </w:pict>
          </mc:Fallback>
        </mc:AlternateContent>
      </w:r>
    </w:p>
    <w:p w14:paraId="5D11D0FD" w14:textId="77777777" w:rsidR="000950C1" w:rsidRPr="006F34F4" w:rsidRDefault="000950C1" w:rsidP="000950C1">
      <w:pPr>
        <w:spacing w:line="240" w:lineRule="atLeast"/>
        <w:ind w:left="142" w:right="0"/>
        <w:jc w:val="center"/>
        <w:rPr>
          <w:b/>
          <w:sz w:val="32"/>
          <w:szCs w:val="32"/>
        </w:rPr>
      </w:pPr>
      <w:r w:rsidRPr="006F34F4">
        <w:rPr>
          <w:b/>
          <w:sz w:val="32"/>
          <w:szCs w:val="32"/>
        </w:rPr>
        <w:t>DECOMPOSITION DU PRIX GLOBAL ET FORFAITAIRE</w:t>
      </w:r>
    </w:p>
    <w:p w14:paraId="0F8B6057" w14:textId="77777777" w:rsidR="000950C1" w:rsidRPr="00864B5F" w:rsidRDefault="000950C1" w:rsidP="000950C1">
      <w:pPr>
        <w:spacing w:line="240" w:lineRule="atLeast"/>
        <w:ind w:left="142" w:right="0"/>
        <w:jc w:val="center"/>
        <w:rPr>
          <w:b/>
          <w:sz w:val="32"/>
          <w:szCs w:val="32"/>
        </w:rPr>
      </w:pPr>
      <w:r w:rsidRPr="00864B5F">
        <w:rPr>
          <w:b/>
          <w:sz w:val="32"/>
          <w:szCs w:val="32"/>
        </w:rPr>
        <w:t>D.P.G.F.</w:t>
      </w:r>
    </w:p>
    <w:p w14:paraId="70FBA8B1" w14:textId="77777777" w:rsidR="000950C1" w:rsidRDefault="000950C1" w:rsidP="000950C1">
      <w:pPr>
        <w:spacing w:line="240" w:lineRule="atLeast"/>
        <w:ind w:right="0"/>
        <w:jc w:val="center"/>
        <w:rPr>
          <w:sz w:val="32"/>
          <w:szCs w:val="32"/>
        </w:rPr>
      </w:pPr>
    </w:p>
    <w:p w14:paraId="22F6D56B" w14:textId="77777777" w:rsidR="009A255D" w:rsidRDefault="009A255D" w:rsidP="000950C1">
      <w:pPr>
        <w:spacing w:line="240" w:lineRule="atLeast"/>
        <w:ind w:right="0"/>
        <w:jc w:val="center"/>
        <w:rPr>
          <w:sz w:val="32"/>
          <w:szCs w:val="32"/>
        </w:rPr>
      </w:pPr>
    </w:p>
    <w:p w14:paraId="560D0823" w14:textId="77777777" w:rsidR="009A255D" w:rsidRDefault="009A255D" w:rsidP="000950C1">
      <w:pPr>
        <w:spacing w:line="240" w:lineRule="atLeast"/>
        <w:ind w:right="0"/>
        <w:jc w:val="center"/>
        <w:rPr>
          <w:sz w:val="32"/>
          <w:szCs w:val="32"/>
        </w:rPr>
      </w:pPr>
    </w:p>
    <w:p w14:paraId="01838C42" w14:textId="4CFE025A" w:rsidR="000950C1" w:rsidRPr="00864B5F" w:rsidRDefault="000950C1" w:rsidP="000950C1">
      <w:pPr>
        <w:spacing w:line="240" w:lineRule="atLeast"/>
        <w:ind w:right="0"/>
        <w:jc w:val="center"/>
        <w:rPr>
          <w:sz w:val="32"/>
          <w:szCs w:val="32"/>
        </w:rPr>
      </w:pPr>
      <w:r w:rsidRPr="006F34F4">
        <w:rPr>
          <w:noProof/>
          <w:color w:val="0000FF"/>
          <w:sz w:val="32"/>
          <w:szCs w:val="32"/>
        </w:rPr>
        <mc:AlternateContent>
          <mc:Choice Requires="wps">
            <w:drawing>
              <wp:anchor distT="0" distB="0" distL="114300" distR="114300" simplePos="0" relativeHeight="251660288" behindDoc="1" locked="0" layoutInCell="1" allowOverlap="1" wp14:anchorId="1E06E942" wp14:editId="0A2F4A3E">
                <wp:simplePos x="0" y="0"/>
                <wp:positionH relativeFrom="column">
                  <wp:posOffset>2737484</wp:posOffset>
                </wp:positionH>
                <wp:positionV relativeFrom="paragraph">
                  <wp:posOffset>190500</wp:posOffset>
                </wp:positionV>
                <wp:extent cx="1019175" cy="340995"/>
                <wp:effectExtent l="0" t="0" r="28575" b="20955"/>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40995"/>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03CC4" id="Rectangle 3" o:spid="_x0000_s1026" style="position:absolute;margin-left:215.55pt;margin-top:15pt;width:80.25pt;height:2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NsDAIAABYEAAAOAAAAZHJzL2Uyb0RvYy54bWysU9uO2yAQfa/Uf0C8N7bTpBtbcVarpFtV&#10;2l6kbT+AYGyjYoYOJE769R1INptenqraEmIYOJw5c1jeHgbD9gq9BlvzYpJzpqyERtuu5l+/3L9a&#10;cOaDsI0wYFXNj8rz29XLF8vRVWoKPZhGISMQ66vR1bwPwVVZ5mWvBuEn4JSlZAs4iEAhdlmDYiT0&#10;wWTTPH+TjYCNQ5DKe1rdnJJ8lfDbVsnwqW29CszUnLiFNGIat3HMVktRdShcr+WZhvgHFoPQli69&#10;QG1EEGyH+g+oQUsED22YSBgyaFstVaqBqiny36p57IVTqRYSx7uLTP7/wcqP+0f3GSN17x5AfvPM&#10;wroXtlN3iDD2SjR0XRGFykbnq8uBGHg6yrbjB2iotWIXIGlwaHGIgFQdOySpjxep1SEwSYtFXpTF&#10;zZwzSbnXs7ws5+kKUT2ddujDOwUDi5OaI7UyoYv9gw+RjaietiT2YHRzr41JAXbbtUG2F9T2zSL+&#10;Z3R/vc1YNta8nE/nCfmXnL+GyNP3N4hBB/Kv0UPNF5dNooqyvbVNclcQ2pzmRNnYs45RuuhSX22h&#10;OZKMCCdz0mOiSQ/4g7ORjFlz/30nUHFm3ltqRVnMZtHJKZjNb6YU4HVme50RVhJUzQNnp+k6nNy/&#10;c6i7nm4qUu0W7qh9rU7KPrM6kyXzJcHPDyW6+zpOu56f8+onAAAA//8DAFBLAwQUAAYACAAAACEA&#10;y2QLOOEAAAAJAQAADwAAAGRycy9kb3ducmV2LnhtbEyPy07DMBBF90j8gzVI7KgTUkoImVQVEmIB&#10;i1KgsHTjIQn4EcVuGvh6hhUsR3N077nlcrJGjDSEzjuEdJaAIFd73bkG4fnp9iwHEaJyWhnvCOGL&#10;Aiyr46NSFdof3CONm9gIDnGhUAhtjH0hZahbsirMfE+Of+9+sCryOTRSD+rA4dbI8yRZSKs6xw2t&#10;6ummpfpzs7cID1rdb8336iXc9eM6e13Ptx/5G+LpybS6BhFpin8w/OqzOlTstPN7p4MwCPMsTRlF&#10;yBLexMDFVboAsUPIs0uQVSn/L6h+AAAA//8DAFBLAQItABQABgAIAAAAIQC2gziS/gAAAOEBAAAT&#10;AAAAAAAAAAAAAAAAAAAAAABbQ29udGVudF9UeXBlc10ueG1sUEsBAi0AFAAGAAgAAAAhADj9If/W&#10;AAAAlAEAAAsAAAAAAAAAAAAAAAAALwEAAF9yZWxzLy5yZWxzUEsBAi0AFAAGAAgAAAAhAFG6Y2wM&#10;AgAAFgQAAA4AAAAAAAAAAAAAAAAALgIAAGRycy9lMm9Eb2MueG1sUEsBAi0AFAAGAAgAAAAhAMtk&#10;CzjhAAAACQEAAA8AAAAAAAAAAAAAAAAAZgQAAGRycy9kb3ducmV2LnhtbFBLBQYAAAAABAAEAPMA&#10;AAB0BQAAAAA=&#10;" fillcolor="#d8d8d8"/>
            </w:pict>
          </mc:Fallback>
        </mc:AlternateContent>
      </w:r>
    </w:p>
    <w:p w14:paraId="2EA8807E" w14:textId="7DE49F5D" w:rsidR="000950C1" w:rsidRPr="00864B5F" w:rsidRDefault="000950C1" w:rsidP="000950C1">
      <w:pPr>
        <w:pStyle w:val="DevisQuantitatif"/>
        <w:ind w:right="0"/>
      </w:pPr>
      <w:r>
        <w:t xml:space="preserve">   </w:t>
      </w:r>
      <w:r w:rsidRPr="00864B5F">
        <w:t>Lot</w:t>
      </w:r>
      <w:r>
        <w:t xml:space="preserve"> 0</w:t>
      </w:r>
      <w:r w:rsidR="00F02236">
        <w:t>4</w:t>
      </w:r>
    </w:p>
    <w:p w14:paraId="11562450" w14:textId="77777777" w:rsidR="000950C1" w:rsidRDefault="000950C1" w:rsidP="000950C1">
      <w:pPr>
        <w:spacing w:line="240" w:lineRule="atLeast"/>
        <w:ind w:right="0"/>
        <w:jc w:val="center"/>
      </w:pPr>
    </w:p>
    <w:p w14:paraId="30BBDB6E" w14:textId="77777777" w:rsidR="000950C1" w:rsidRDefault="000950C1" w:rsidP="000950C1">
      <w:pPr>
        <w:ind w:right="0"/>
        <w:rPr>
          <w:bCs w:val="0"/>
        </w:rPr>
      </w:pPr>
    </w:p>
    <w:p w14:paraId="31DDDC4C" w14:textId="77777777" w:rsidR="000950C1" w:rsidRDefault="000950C1" w:rsidP="000950C1">
      <w:pPr>
        <w:ind w:right="0"/>
        <w:rPr>
          <w:bCs w:val="0"/>
        </w:rPr>
      </w:pPr>
    </w:p>
    <w:p w14:paraId="27591CD3" w14:textId="0D566771" w:rsidR="000950C1" w:rsidRDefault="000950C1" w:rsidP="000950C1">
      <w:pPr>
        <w:spacing w:line="240" w:lineRule="atLeast"/>
        <w:ind w:right="0"/>
        <w:jc w:val="center"/>
        <w:rPr>
          <w:b/>
          <w:sz w:val="36"/>
          <w:szCs w:val="32"/>
          <w:u w:val="single"/>
        </w:rPr>
      </w:pPr>
      <w:r>
        <w:rPr>
          <w:b/>
          <w:sz w:val="36"/>
          <w:szCs w:val="32"/>
          <w:u w:val="single"/>
        </w:rPr>
        <w:t>CHAUFFAGE – VENTILATION - SANITAIRE</w:t>
      </w:r>
    </w:p>
    <w:p w14:paraId="20B3983E" w14:textId="77777777" w:rsidR="000950C1" w:rsidRDefault="000950C1" w:rsidP="000950C1">
      <w:pPr>
        <w:ind w:right="0"/>
        <w:rPr>
          <w:bCs w:val="0"/>
        </w:rPr>
      </w:pPr>
    </w:p>
    <w:p w14:paraId="24E44C98" w14:textId="77777777" w:rsidR="000950C1" w:rsidRDefault="000950C1" w:rsidP="000950C1">
      <w:pPr>
        <w:ind w:right="0"/>
        <w:rPr>
          <w:bCs w:val="0"/>
        </w:rPr>
      </w:pPr>
    </w:p>
    <w:p w14:paraId="655B18AE" w14:textId="77777777" w:rsidR="000950C1" w:rsidRPr="00742F6C" w:rsidRDefault="000950C1" w:rsidP="000950C1">
      <w:pPr>
        <w:ind w:right="0"/>
        <w:rPr>
          <w:bCs w:val="0"/>
        </w:rPr>
      </w:pPr>
    </w:p>
    <w:tbl>
      <w:tblPr>
        <w:tblW w:w="10263"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32"/>
        <w:gridCol w:w="5131"/>
      </w:tblGrid>
      <w:tr w:rsidR="000950C1" w:rsidRPr="00742F6C" w14:paraId="7D32BEC5" w14:textId="77777777" w:rsidTr="00252176">
        <w:tc>
          <w:tcPr>
            <w:tcW w:w="10263" w:type="dxa"/>
            <w:gridSpan w:val="2"/>
            <w:tcBorders>
              <w:bottom w:val="single" w:sz="6" w:space="0" w:color="000000"/>
            </w:tcBorders>
            <w:shd w:val="clear" w:color="auto" w:fill="D9D9D9"/>
          </w:tcPr>
          <w:p w14:paraId="72CEA8E8" w14:textId="77777777" w:rsidR="000950C1" w:rsidRPr="00742F6C" w:rsidRDefault="000950C1" w:rsidP="00252176">
            <w:pPr>
              <w:ind w:left="142" w:right="90"/>
              <w:jc w:val="center"/>
              <w:rPr>
                <w:b/>
                <w:iCs/>
              </w:rPr>
            </w:pPr>
            <w:r w:rsidRPr="00742F6C">
              <w:rPr>
                <w:b/>
                <w:iCs/>
              </w:rPr>
              <w:t xml:space="preserve">ARCHITECTE </w:t>
            </w:r>
          </w:p>
        </w:tc>
      </w:tr>
      <w:tr w:rsidR="000950C1" w:rsidRPr="00361945" w14:paraId="6B3B26AA" w14:textId="77777777" w:rsidTr="00252176">
        <w:tc>
          <w:tcPr>
            <w:tcW w:w="5132" w:type="dxa"/>
          </w:tcPr>
          <w:p w14:paraId="1ECD7A63" w14:textId="77777777" w:rsidR="000950C1" w:rsidRPr="00142E8D" w:rsidRDefault="000950C1" w:rsidP="00252176">
            <w:pPr>
              <w:ind w:left="142" w:right="62"/>
              <w:jc w:val="left"/>
              <w:rPr>
                <w:bCs w:val="0"/>
                <w:caps/>
                <w:sz w:val="10"/>
                <w:szCs w:val="10"/>
              </w:rPr>
            </w:pPr>
            <w:r>
              <w:rPr>
                <w:noProof/>
              </w:rPr>
              <w:drawing>
                <wp:anchor distT="0" distB="0" distL="114300" distR="114300" simplePos="0" relativeHeight="251664384" behindDoc="0" locked="0" layoutInCell="1" allowOverlap="1" wp14:anchorId="533FE804" wp14:editId="55B4C3D5">
                  <wp:simplePos x="0" y="0"/>
                  <wp:positionH relativeFrom="column">
                    <wp:posOffset>975148</wp:posOffset>
                  </wp:positionH>
                  <wp:positionV relativeFrom="paragraph">
                    <wp:posOffset>36195</wp:posOffset>
                  </wp:positionV>
                  <wp:extent cx="1219200" cy="615689"/>
                  <wp:effectExtent l="0" t="0" r="0" b="0"/>
                  <wp:wrapNone/>
                  <wp:docPr id="32037296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6798" b="22875"/>
                          <a:stretch/>
                        </pic:blipFill>
                        <pic:spPr bwMode="auto">
                          <a:xfrm>
                            <a:off x="0" y="0"/>
                            <a:ext cx="1219200" cy="61568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DCF451" w14:textId="77777777" w:rsidR="000950C1" w:rsidRPr="00142E8D" w:rsidRDefault="000950C1" w:rsidP="00252176">
            <w:pPr>
              <w:ind w:left="142" w:right="62"/>
              <w:jc w:val="center"/>
              <w:rPr>
                <w:b/>
                <w:noProof/>
                <w:sz w:val="10"/>
                <w:szCs w:val="10"/>
              </w:rPr>
            </w:pPr>
          </w:p>
        </w:tc>
        <w:tc>
          <w:tcPr>
            <w:tcW w:w="5131" w:type="dxa"/>
          </w:tcPr>
          <w:p w14:paraId="7695A4C9" w14:textId="77777777" w:rsidR="000950C1" w:rsidRDefault="000950C1" w:rsidP="00252176">
            <w:pPr>
              <w:ind w:left="289" w:right="425"/>
              <w:rPr>
                <w:b/>
                <w:iCs/>
                <w:sz w:val="16"/>
                <w:szCs w:val="16"/>
              </w:rPr>
            </w:pPr>
            <w:r>
              <w:rPr>
                <w:b/>
                <w:iCs/>
                <w:sz w:val="16"/>
                <w:szCs w:val="16"/>
              </w:rPr>
              <w:t>ARCHI Sweet</w:t>
            </w:r>
          </w:p>
          <w:p w14:paraId="65DF994B" w14:textId="77777777" w:rsidR="000950C1" w:rsidRPr="003E52DA" w:rsidRDefault="000950C1" w:rsidP="00252176">
            <w:pPr>
              <w:ind w:left="289" w:right="90"/>
              <w:rPr>
                <w:b/>
                <w:iCs/>
                <w:sz w:val="16"/>
                <w:szCs w:val="16"/>
              </w:rPr>
            </w:pPr>
            <w:r>
              <w:rPr>
                <w:b/>
                <w:iCs/>
                <w:sz w:val="16"/>
                <w:szCs w:val="16"/>
              </w:rPr>
              <w:t>9</w:t>
            </w:r>
            <w:r w:rsidRPr="003E52DA">
              <w:rPr>
                <w:b/>
                <w:iCs/>
                <w:sz w:val="16"/>
                <w:szCs w:val="16"/>
              </w:rPr>
              <w:t xml:space="preserve">, </w:t>
            </w:r>
            <w:r>
              <w:rPr>
                <w:b/>
                <w:iCs/>
                <w:sz w:val="16"/>
                <w:szCs w:val="16"/>
              </w:rPr>
              <w:t>Impasse de la Valériane</w:t>
            </w:r>
          </w:p>
          <w:p w14:paraId="4E08D033" w14:textId="77777777" w:rsidR="000950C1" w:rsidRDefault="000950C1" w:rsidP="00252176">
            <w:pPr>
              <w:ind w:left="289" w:right="90"/>
              <w:rPr>
                <w:b/>
                <w:iCs/>
                <w:sz w:val="16"/>
                <w:szCs w:val="16"/>
              </w:rPr>
            </w:pPr>
            <w:r w:rsidRPr="003E52DA">
              <w:rPr>
                <w:b/>
                <w:iCs/>
                <w:sz w:val="16"/>
                <w:szCs w:val="16"/>
              </w:rPr>
              <w:t>68</w:t>
            </w:r>
            <w:r>
              <w:rPr>
                <w:b/>
                <w:iCs/>
                <w:sz w:val="16"/>
                <w:szCs w:val="16"/>
              </w:rPr>
              <w:t>15</w:t>
            </w:r>
            <w:r w:rsidRPr="003E52DA">
              <w:rPr>
                <w:b/>
                <w:iCs/>
                <w:sz w:val="16"/>
                <w:szCs w:val="16"/>
              </w:rPr>
              <w:t xml:space="preserve">0 </w:t>
            </w:r>
            <w:r>
              <w:rPr>
                <w:b/>
                <w:iCs/>
                <w:sz w:val="16"/>
                <w:szCs w:val="16"/>
              </w:rPr>
              <w:t>RIBEAUVILLE</w:t>
            </w:r>
          </w:p>
          <w:p w14:paraId="43281B54" w14:textId="77777777" w:rsidR="000950C1" w:rsidRPr="003E52DA" w:rsidRDefault="000950C1" w:rsidP="00252176">
            <w:pPr>
              <w:tabs>
                <w:tab w:val="left" w:pos="1876"/>
              </w:tabs>
              <w:ind w:left="289" w:right="90"/>
              <w:rPr>
                <w:b/>
                <w:iCs/>
                <w:sz w:val="16"/>
                <w:szCs w:val="16"/>
              </w:rPr>
            </w:pPr>
            <w:r w:rsidRPr="003E52DA">
              <w:rPr>
                <w:b/>
                <w:iCs/>
                <w:sz w:val="16"/>
                <w:szCs w:val="16"/>
              </w:rPr>
              <w:t xml:space="preserve">Téléphone : </w:t>
            </w:r>
            <w:r w:rsidRPr="003E52DA">
              <w:rPr>
                <w:b/>
                <w:iCs/>
                <w:sz w:val="16"/>
                <w:szCs w:val="16"/>
              </w:rPr>
              <w:tab/>
              <w:t>0</w:t>
            </w:r>
            <w:r>
              <w:rPr>
                <w:b/>
                <w:iCs/>
                <w:sz w:val="16"/>
                <w:szCs w:val="16"/>
              </w:rPr>
              <w:t>6 16 39 25 38</w:t>
            </w:r>
          </w:p>
          <w:p w14:paraId="74AD4772" w14:textId="77777777" w:rsidR="000950C1" w:rsidRPr="00AE536D" w:rsidRDefault="000950C1" w:rsidP="00252176">
            <w:pPr>
              <w:tabs>
                <w:tab w:val="left" w:pos="1874"/>
                <w:tab w:val="left" w:pos="2000"/>
              </w:tabs>
              <w:ind w:left="289" w:right="425"/>
              <w:rPr>
                <w:b/>
                <w:iCs/>
                <w:sz w:val="16"/>
                <w:szCs w:val="16"/>
              </w:rPr>
            </w:pPr>
            <w:r w:rsidRPr="00AE536D">
              <w:rPr>
                <w:b/>
                <w:iCs/>
                <w:sz w:val="16"/>
                <w:szCs w:val="16"/>
              </w:rPr>
              <w:t xml:space="preserve">E-mail : </w:t>
            </w:r>
            <w:r w:rsidRPr="00AE536D">
              <w:rPr>
                <w:b/>
                <w:iCs/>
                <w:sz w:val="16"/>
                <w:szCs w:val="16"/>
              </w:rPr>
              <w:tab/>
            </w:r>
            <w:hyperlink r:id="rId10" w:history="1">
              <w:r w:rsidRPr="00AE536D">
                <w:rPr>
                  <w:rStyle w:val="Lienhypertexte"/>
                  <w:b/>
                  <w:iCs/>
                  <w:color w:val="auto"/>
                  <w:sz w:val="16"/>
                  <w:szCs w:val="16"/>
                </w:rPr>
                <w:t>archisweet@orange.fr</w:t>
              </w:r>
            </w:hyperlink>
          </w:p>
          <w:p w14:paraId="369AC9C4" w14:textId="77777777" w:rsidR="000950C1" w:rsidRPr="00361945" w:rsidRDefault="000950C1" w:rsidP="00252176">
            <w:pPr>
              <w:tabs>
                <w:tab w:val="left" w:pos="1874"/>
                <w:tab w:val="left" w:pos="2000"/>
              </w:tabs>
              <w:ind w:left="289" w:right="425"/>
              <w:rPr>
                <w:b/>
                <w:iCs/>
                <w:sz w:val="16"/>
                <w:szCs w:val="16"/>
              </w:rPr>
            </w:pPr>
          </w:p>
        </w:tc>
      </w:tr>
      <w:tr w:rsidR="000950C1" w:rsidRPr="00742F6C" w14:paraId="5F8A54C6" w14:textId="77777777" w:rsidTr="00252176">
        <w:tc>
          <w:tcPr>
            <w:tcW w:w="10263" w:type="dxa"/>
            <w:gridSpan w:val="2"/>
            <w:tcBorders>
              <w:bottom w:val="single" w:sz="6" w:space="0" w:color="000000"/>
            </w:tcBorders>
            <w:shd w:val="clear" w:color="auto" w:fill="D9D9D9"/>
          </w:tcPr>
          <w:p w14:paraId="57472604" w14:textId="77777777" w:rsidR="000950C1" w:rsidRPr="00742F6C" w:rsidRDefault="000950C1" w:rsidP="00252176">
            <w:pPr>
              <w:ind w:left="142" w:right="90"/>
              <w:jc w:val="center"/>
              <w:rPr>
                <w:b/>
                <w:iCs/>
              </w:rPr>
            </w:pPr>
            <w:r>
              <w:rPr>
                <w:b/>
                <w:iCs/>
              </w:rPr>
              <w:t>ECONOMISTE</w:t>
            </w:r>
            <w:r w:rsidRPr="00742F6C">
              <w:rPr>
                <w:b/>
                <w:iCs/>
              </w:rPr>
              <w:t xml:space="preserve"> </w:t>
            </w:r>
          </w:p>
        </w:tc>
      </w:tr>
      <w:tr w:rsidR="000950C1" w:rsidRPr="00361945" w14:paraId="7A00A931" w14:textId="77777777" w:rsidTr="00252176">
        <w:tc>
          <w:tcPr>
            <w:tcW w:w="5132" w:type="dxa"/>
          </w:tcPr>
          <w:p w14:paraId="58E30A4B" w14:textId="77777777" w:rsidR="000950C1" w:rsidRDefault="000950C1" w:rsidP="00252176">
            <w:pPr>
              <w:ind w:left="142" w:right="62"/>
              <w:jc w:val="left"/>
              <w:rPr>
                <w:bCs w:val="0"/>
                <w:caps/>
                <w:sz w:val="10"/>
                <w:szCs w:val="10"/>
              </w:rPr>
            </w:pPr>
          </w:p>
          <w:p w14:paraId="190EBB56" w14:textId="77777777" w:rsidR="000950C1" w:rsidRPr="00142E8D" w:rsidRDefault="000950C1" w:rsidP="00252176">
            <w:pPr>
              <w:ind w:left="142" w:right="62"/>
              <w:jc w:val="left"/>
              <w:rPr>
                <w:bCs w:val="0"/>
                <w:caps/>
                <w:sz w:val="10"/>
                <w:szCs w:val="10"/>
              </w:rPr>
            </w:pPr>
          </w:p>
          <w:p w14:paraId="65358EC8" w14:textId="77777777" w:rsidR="000950C1" w:rsidRPr="00AE536D" w:rsidRDefault="000950C1" w:rsidP="00252176">
            <w:pPr>
              <w:ind w:left="142" w:right="62"/>
              <w:jc w:val="center"/>
              <w:rPr>
                <w:bCs w:val="0"/>
                <w:noProof/>
                <w:sz w:val="10"/>
                <w:szCs w:val="10"/>
                <w:u w:val="single"/>
              </w:rPr>
            </w:pPr>
            <w:r w:rsidRPr="00AE536D">
              <w:rPr>
                <w:bCs w:val="0"/>
                <w:noProof/>
                <w:sz w:val="48"/>
                <w:szCs w:val="48"/>
                <w:u w:val="single"/>
              </w:rPr>
              <w:t>CF</w:t>
            </w:r>
            <w:r>
              <w:rPr>
                <w:bCs w:val="0"/>
                <w:noProof/>
                <w:sz w:val="48"/>
                <w:szCs w:val="48"/>
                <w:u w:val="single"/>
              </w:rPr>
              <w:t>MOE</w:t>
            </w:r>
          </w:p>
        </w:tc>
        <w:tc>
          <w:tcPr>
            <w:tcW w:w="5131" w:type="dxa"/>
          </w:tcPr>
          <w:p w14:paraId="52B385DE" w14:textId="77777777" w:rsidR="000950C1" w:rsidRDefault="000950C1" w:rsidP="00252176">
            <w:pPr>
              <w:ind w:left="289" w:right="425"/>
              <w:rPr>
                <w:b/>
                <w:iCs/>
                <w:sz w:val="16"/>
                <w:szCs w:val="16"/>
              </w:rPr>
            </w:pPr>
            <w:r>
              <w:rPr>
                <w:b/>
                <w:iCs/>
                <w:sz w:val="16"/>
                <w:szCs w:val="16"/>
              </w:rPr>
              <w:t>CF Moe</w:t>
            </w:r>
          </w:p>
          <w:p w14:paraId="4C236F1D" w14:textId="77777777" w:rsidR="000950C1" w:rsidRPr="003E52DA" w:rsidRDefault="000950C1" w:rsidP="00252176">
            <w:pPr>
              <w:ind w:left="289" w:right="90"/>
              <w:rPr>
                <w:b/>
                <w:iCs/>
                <w:sz w:val="16"/>
                <w:szCs w:val="16"/>
              </w:rPr>
            </w:pPr>
            <w:r>
              <w:rPr>
                <w:b/>
                <w:iCs/>
                <w:sz w:val="16"/>
                <w:szCs w:val="16"/>
              </w:rPr>
              <w:t>21</w:t>
            </w:r>
            <w:r w:rsidRPr="003E52DA">
              <w:rPr>
                <w:b/>
                <w:iCs/>
                <w:sz w:val="16"/>
                <w:szCs w:val="16"/>
              </w:rPr>
              <w:t xml:space="preserve">, </w:t>
            </w:r>
            <w:r>
              <w:rPr>
                <w:b/>
                <w:iCs/>
                <w:sz w:val="16"/>
                <w:szCs w:val="16"/>
              </w:rPr>
              <w:t>Rue de la Corneille</w:t>
            </w:r>
          </w:p>
          <w:p w14:paraId="066A80BC" w14:textId="77777777" w:rsidR="000950C1" w:rsidRDefault="000950C1" w:rsidP="00252176">
            <w:pPr>
              <w:ind w:left="289" w:right="90"/>
              <w:rPr>
                <w:b/>
                <w:iCs/>
                <w:sz w:val="16"/>
                <w:szCs w:val="16"/>
              </w:rPr>
            </w:pPr>
            <w:r w:rsidRPr="003E52DA">
              <w:rPr>
                <w:b/>
                <w:iCs/>
                <w:sz w:val="16"/>
                <w:szCs w:val="16"/>
              </w:rPr>
              <w:t>68</w:t>
            </w:r>
            <w:r>
              <w:rPr>
                <w:b/>
                <w:iCs/>
                <w:sz w:val="16"/>
                <w:szCs w:val="16"/>
              </w:rPr>
              <w:t>000</w:t>
            </w:r>
            <w:r w:rsidRPr="003E52DA">
              <w:rPr>
                <w:b/>
                <w:iCs/>
                <w:sz w:val="16"/>
                <w:szCs w:val="16"/>
              </w:rPr>
              <w:t xml:space="preserve"> </w:t>
            </w:r>
            <w:r>
              <w:rPr>
                <w:b/>
                <w:iCs/>
                <w:sz w:val="16"/>
                <w:szCs w:val="16"/>
              </w:rPr>
              <w:t>COLMAR</w:t>
            </w:r>
          </w:p>
          <w:p w14:paraId="3ED94D91" w14:textId="77777777" w:rsidR="000950C1" w:rsidRPr="003E52DA" w:rsidRDefault="000950C1" w:rsidP="00252176">
            <w:pPr>
              <w:tabs>
                <w:tab w:val="left" w:pos="1876"/>
              </w:tabs>
              <w:ind w:left="289" w:right="90"/>
              <w:rPr>
                <w:b/>
                <w:iCs/>
                <w:sz w:val="16"/>
                <w:szCs w:val="16"/>
              </w:rPr>
            </w:pPr>
            <w:r w:rsidRPr="003E52DA">
              <w:rPr>
                <w:b/>
                <w:iCs/>
                <w:sz w:val="16"/>
                <w:szCs w:val="16"/>
              </w:rPr>
              <w:t xml:space="preserve">Téléphone : </w:t>
            </w:r>
            <w:r w:rsidRPr="003E52DA">
              <w:rPr>
                <w:b/>
                <w:iCs/>
                <w:sz w:val="16"/>
                <w:szCs w:val="16"/>
              </w:rPr>
              <w:tab/>
              <w:t>0</w:t>
            </w:r>
            <w:r>
              <w:rPr>
                <w:b/>
                <w:iCs/>
                <w:sz w:val="16"/>
                <w:szCs w:val="16"/>
              </w:rPr>
              <w:t>6 61 87 43 30</w:t>
            </w:r>
          </w:p>
          <w:p w14:paraId="31818007" w14:textId="77777777" w:rsidR="000950C1" w:rsidRPr="00AE536D" w:rsidRDefault="000950C1" w:rsidP="00252176">
            <w:pPr>
              <w:tabs>
                <w:tab w:val="left" w:pos="1874"/>
                <w:tab w:val="left" w:pos="2000"/>
              </w:tabs>
              <w:ind w:left="289" w:right="425"/>
              <w:rPr>
                <w:b/>
                <w:iCs/>
                <w:sz w:val="16"/>
                <w:szCs w:val="16"/>
              </w:rPr>
            </w:pPr>
            <w:r w:rsidRPr="00AE536D">
              <w:rPr>
                <w:b/>
                <w:iCs/>
                <w:sz w:val="16"/>
                <w:szCs w:val="16"/>
              </w:rPr>
              <w:t xml:space="preserve">E-mail : </w:t>
            </w:r>
            <w:r w:rsidRPr="00AE536D">
              <w:rPr>
                <w:b/>
                <w:iCs/>
                <w:sz w:val="16"/>
                <w:szCs w:val="16"/>
              </w:rPr>
              <w:tab/>
            </w:r>
            <w:hyperlink r:id="rId11" w:history="1">
              <w:r w:rsidRPr="00201C4A">
                <w:rPr>
                  <w:rStyle w:val="Lienhypertexte"/>
                  <w:b/>
                  <w:iCs/>
                  <w:color w:val="auto"/>
                  <w:sz w:val="16"/>
                  <w:szCs w:val="16"/>
                </w:rPr>
                <w:t>cfera@cfmoe.fr</w:t>
              </w:r>
            </w:hyperlink>
          </w:p>
          <w:p w14:paraId="501969E7" w14:textId="77777777" w:rsidR="000950C1" w:rsidRPr="00361945" w:rsidRDefault="000950C1" w:rsidP="00252176">
            <w:pPr>
              <w:tabs>
                <w:tab w:val="left" w:pos="1874"/>
                <w:tab w:val="left" w:pos="2000"/>
              </w:tabs>
              <w:ind w:left="289" w:right="425"/>
              <w:rPr>
                <w:b/>
                <w:iCs/>
                <w:sz w:val="16"/>
                <w:szCs w:val="16"/>
              </w:rPr>
            </w:pPr>
          </w:p>
        </w:tc>
      </w:tr>
      <w:tr w:rsidR="000950C1" w:rsidRPr="00925FD4" w14:paraId="5471850B" w14:textId="77777777" w:rsidTr="00252176">
        <w:tc>
          <w:tcPr>
            <w:tcW w:w="10263" w:type="dxa"/>
            <w:gridSpan w:val="2"/>
            <w:shd w:val="clear" w:color="auto" w:fill="D9D9D9"/>
          </w:tcPr>
          <w:p w14:paraId="0667BAAF" w14:textId="77777777" w:rsidR="000950C1" w:rsidRPr="00925FD4" w:rsidRDefault="000950C1" w:rsidP="00252176">
            <w:pPr>
              <w:ind w:left="142" w:right="90"/>
              <w:jc w:val="center"/>
              <w:rPr>
                <w:b/>
                <w:iCs/>
              </w:rPr>
            </w:pPr>
            <w:r w:rsidRPr="00925FD4">
              <w:rPr>
                <w:b/>
                <w:iCs/>
              </w:rPr>
              <w:t xml:space="preserve">B.E.T. </w:t>
            </w:r>
            <w:r>
              <w:rPr>
                <w:b/>
                <w:iCs/>
              </w:rPr>
              <w:t>FLUIDES</w:t>
            </w:r>
          </w:p>
        </w:tc>
      </w:tr>
      <w:tr w:rsidR="000950C1" w:rsidRPr="00CA20E8" w14:paraId="2DAF3FCC" w14:textId="77777777" w:rsidTr="00252176">
        <w:tc>
          <w:tcPr>
            <w:tcW w:w="5132" w:type="dxa"/>
            <w:tcBorders>
              <w:bottom w:val="single" w:sz="6" w:space="0" w:color="000000"/>
            </w:tcBorders>
          </w:tcPr>
          <w:p w14:paraId="2209DD0D" w14:textId="77777777" w:rsidR="000950C1" w:rsidRPr="00AE536D" w:rsidRDefault="000950C1" w:rsidP="00252176">
            <w:pPr>
              <w:ind w:left="142" w:right="175"/>
              <w:jc w:val="center"/>
              <w:rPr>
                <w:bCs w:val="0"/>
                <w:iCs/>
                <w:sz w:val="10"/>
                <w:szCs w:val="10"/>
              </w:rPr>
            </w:pPr>
            <w:r>
              <w:rPr>
                <w:noProof/>
              </w:rPr>
              <w:drawing>
                <wp:anchor distT="0" distB="0" distL="114300" distR="114300" simplePos="0" relativeHeight="251663360" behindDoc="0" locked="0" layoutInCell="1" allowOverlap="1" wp14:anchorId="12C9AF2E" wp14:editId="28D31F98">
                  <wp:simplePos x="0" y="0"/>
                  <wp:positionH relativeFrom="column">
                    <wp:posOffset>838394</wp:posOffset>
                  </wp:positionH>
                  <wp:positionV relativeFrom="paragraph">
                    <wp:posOffset>15875</wp:posOffset>
                  </wp:positionV>
                  <wp:extent cx="1791078" cy="662474"/>
                  <wp:effectExtent l="0" t="0" r="0" b="4445"/>
                  <wp:wrapNone/>
                  <wp:docPr id="8849936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93697"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1078" cy="662474"/>
                          </a:xfrm>
                          <a:prstGeom prst="rect">
                            <a:avLst/>
                          </a:prstGeom>
                        </pic:spPr>
                      </pic:pic>
                    </a:graphicData>
                  </a:graphic>
                  <wp14:sizeRelH relativeFrom="margin">
                    <wp14:pctWidth>0</wp14:pctWidth>
                  </wp14:sizeRelH>
                  <wp14:sizeRelV relativeFrom="margin">
                    <wp14:pctHeight>0</wp14:pctHeight>
                  </wp14:sizeRelV>
                </wp:anchor>
              </w:drawing>
            </w:r>
          </w:p>
          <w:p w14:paraId="6F71FE55" w14:textId="77777777" w:rsidR="000950C1" w:rsidRDefault="000950C1" w:rsidP="00252176">
            <w:pPr>
              <w:ind w:left="142" w:right="175"/>
              <w:jc w:val="center"/>
              <w:rPr>
                <w:bCs w:val="0"/>
                <w:iCs/>
              </w:rPr>
            </w:pPr>
          </w:p>
          <w:p w14:paraId="0336EF14" w14:textId="77777777" w:rsidR="000950C1" w:rsidRDefault="000950C1" w:rsidP="00252176">
            <w:pPr>
              <w:ind w:left="142" w:right="175"/>
              <w:jc w:val="center"/>
              <w:rPr>
                <w:bCs w:val="0"/>
                <w:iCs/>
              </w:rPr>
            </w:pPr>
          </w:p>
          <w:p w14:paraId="6D7E90D4" w14:textId="77777777" w:rsidR="000950C1" w:rsidRPr="001A58EF" w:rsidRDefault="000950C1" w:rsidP="00252176">
            <w:pPr>
              <w:ind w:left="142" w:right="175"/>
              <w:jc w:val="center"/>
              <w:rPr>
                <w:bCs w:val="0"/>
                <w:iCs/>
              </w:rPr>
            </w:pPr>
          </w:p>
        </w:tc>
        <w:tc>
          <w:tcPr>
            <w:tcW w:w="5131" w:type="dxa"/>
            <w:tcBorders>
              <w:bottom w:val="single" w:sz="6" w:space="0" w:color="000000"/>
            </w:tcBorders>
          </w:tcPr>
          <w:p w14:paraId="2B87088F" w14:textId="77777777" w:rsidR="000950C1" w:rsidRPr="006B6248" w:rsidRDefault="000950C1" w:rsidP="00252176">
            <w:pPr>
              <w:tabs>
                <w:tab w:val="left" w:pos="2000"/>
              </w:tabs>
              <w:ind w:left="299" w:right="34"/>
              <w:rPr>
                <w:b/>
                <w:iCs/>
                <w:sz w:val="16"/>
                <w:szCs w:val="16"/>
              </w:rPr>
            </w:pPr>
            <w:r>
              <w:rPr>
                <w:b/>
                <w:iCs/>
                <w:sz w:val="16"/>
                <w:szCs w:val="16"/>
              </w:rPr>
              <w:t>INOTEC</w:t>
            </w:r>
          </w:p>
          <w:p w14:paraId="766023F2" w14:textId="77777777" w:rsidR="000950C1" w:rsidRPr="006B6248" w:rsidRDefault="000950C1" w:rsidP="00252176">
            <w:pPr>
              <w:tabs>
                <w:tab w:val="left" w:pos="2000"/>
              </w:tabs>
              <w:ind w:left="299" w:right="34"/>
              <w:rPr>
                <w:b/>
                <w:iCs/>
                <w:sz w:val="16"/>
                <w:szCs w:val="16"/>
              </w:rPr>
            </w:pPr>
            <w:r>
              <w:rPr>
                <w:b/>
                <w:iCs/>
                <w:sz w:val="16"/>
                <w:szCs w:val="16"/>
              </w:rPr>
              <w:t>7F, Rue Montgolfier</w:t>
            </w:r>
          </w:p>
          <w:p w14:paraId="614FFE7D" w14:textId="77777777" w:rsidR="000950C1" w:rsidRDefault="000950C1" w:rsidP="00252176">
            <w:pPr>
              <w:tabs>
                <w:tab w:val="left" w:pos="2000"/>
              </w:tabs>
              <w:ind w:left="299" w:right="34"/>
              <w:rPr>
                <w:b/>
                <w:iCs/>
                <w:sz w:val="16"/>
                <w:szCs w:val="16"/>
              </w:rPr>
            </w:pPr>
            <w:r w:rsidRPr="006B6248">
              <w:rPr>
                <w:b/>
                <w:iCs/>
                <w:sz w:val="16"/>
                <w:szCs w:val="16"/>
              </w:rPr>
              <w:t>68</w:t>
            </w:r>
            <w:r>
              <w:rPr>
                <w:b/>
                <w:iCs/>
                <w:sz w:val="16"/>
                <w:szCs w:val="16"/>
              </w:rPr>
              <w:t>127</w:t>
            </w:r>
            <w:r w:rsidRPr="006B6248">
              <w:rPr>
                <w:b/>
                <w:iCs/>
                <w:sz w:val="16"/>
                <w:szCs w:val="16"/>
              </w:rPr>
              <w:t xml:space="preserve"> </w:t>
            </w:r>
            <w:r>
              <w:rPr>
                <w:b/>
                <w:iCs/>
                <w:sz w:val="16"/>
                <w:szCs w:val="16"/>
              </w:rPr>
              <w:t>SAINTE CROIX EN PLAINE</w:t>
            </w:r>
          </w:p>
          <w:p w14:paraId="54E2D9C0" w14:textId="77777777" w:rsidR="000950C1" w:rsidRPr="006B6248" w:rsidRDefault="000950C1" w:rsidP="00252176">
            <w:pPr>
              <w:tabs>
                <w:tab w:val="left" w:pos="1876"/>
                <w:tab w:val="left" w:pos="2000"/>
              </w:tabs>
              <w:ind w:left="299" w:right="34"/>
              <w:rPr>
                <w:b/>
                <w:iCs/>
                <w:sz w:val="16"/>
                <w:szCs w:val="16"/>
              </w:rPr>
            </w:pPr>
            <w:r w:rsidRPr="006B6248">
              <w:rPr>
                <w:b/>
                <w:iCs/>
                <w:sz w:val="16"/>
                <w:szCs w:val="16"/>
              </w:rPr>
              <w:t xml:space="preserve">Téléphone : </w:t>
            </w:r>
            <w:r w:rsidRPr="006B6248">
              <w:rPr>
                <w:b/>
                <w:iCs/>
                <w:sz w:val="16"/>
                <w:szCs w:val="16"/>
              </w:rPr>
              <w:tab/>
              <w:t>03</w:t>
            </w:r>
            <w:r>
              <w:rPr>
                <w:b/>
                <w:iCs/>
                <w:sz w:val="16"/>
                <w:szCs w:val="16"/>
              </w:rPr>
              <w:t xml:space="preserve"> </w:t>
            </w:r>
            <w:r w:rsidRPr="006B6248">
              <w:rPr>
                <w:b/>
                <w:iCs/>
                <w:sz w:val="16"/>
                <w:szCs w:val="16"/>
              </w:rPr>
              <w:t>89</w:t>
            </w:r>
            <w:r>
              <w:rPr>
                <w:b/>
                <w:iCs/>
                <w:sz w:val="16"/>
                <w:szCs w:val="16"/>
              </w:rPr>
              <w:t xml:space="preserve"> </w:t>
            </w:r>
            <w:r w:rsidRPr="006B6248">
              <w:rPr>
                <w:b/>
                <w:iCs/>
                <w:sz w:val="16"/>
                <w:szCs w:val="16"/>
              </w:rPr>
              <w:t>71</w:t>
            </w:r>
            <w:r>
              <w:rPr>
                <w:b/>
                <w:iCs/>
                <w:sz w:val="16"/>
                <w:szCs w:val="16"/>
              </w:rPr>
              <w:t xml:space="preserve"> </w:t>
            </w:r>
            <w:r w:rsidRPr="006B6248">
              <w:rPr>
                <w:b/>
                <w:iCs/>
                <w:sz w:val="16"/>
                <w:szCs w:val="16"/>
              </w:rPr>
              <w:t>56</w:t>
            </w:r>
            <w:r>
              <w:rPr>
                <w:b/>
                <w:iCs/>
                <w:sz w:val="16"/>
                <w:szCs w:val="16"/>
              </w:rPr>
              <w:t xml:space="preserve"> </w:t>
            </w:r>
            <w:r w:rsidRPr="006B6248">
              <w:rPr>
                <w:b/>
                <w:iCs/>
                <w:sz w:val="16"/>
                <w:szCs w:val="16"/>
              </w:rPr>
              <w:t>46</w:t>
            </w:r>
          </w:p>
          <w:p w14:paraId="1DC87A83" w14:textId="77777777" w:rsidR="000950C1" w:rsidRPr="00AE536D" w:rsidRDefault="000950C1" w:rsidP="00252176">
            <w:pPr>
              <w:tabs>
                <w:tab w:val="left" w:pos="1861"/>
                <w:tab w:val="left" w:pos="2000"/>
              </w:tabs>
              <w:ind w:left="299" w:right="34"/>
              <w:rPr>
                <w:b/>
                <w:iCs/>
                <w:sz w:val="16"/>
                <w:szCs w:val="16"/>
                <w:u w:val="single"/>
              </w:rPr>
            </w:pPr>
            <w:r w:rsidRPr="006B6248">
              <w:rPr>
                <w:b/>
                <w:iCs/>
                <w:sz w:val="16"/>
                <w:szCs w:val="16"/>
              </w:rPr>
              <w:t xml:space="preserve">E-mail : </w:t>
            </w:r>
            <w:r w:rsidRPr="006B6248">
              <w:rPr>
                <w:b/>
                <w:iCs/>
                <w:sz w:val="16"/>
                <w:szCs w:val="16"/>
              </w:rPr>
              <w:tab/>
            </w:r>
            <w:hyperlink r:id="rId13" w:history="1">
              <w:r w:rsidRPr="006B6248">
                <w:rPr>
                  <w:rStyle w:val="Lienhypertexte"/>
                  <w:b/>
                  <w:iCs/>
                  <w:color w:val="auto"/>
                  <w:sz w:val="16"/>
                  <w:szCs w:val="16"/>
                </w:rPr>
                <w:t>info@inotec68.fr</w:t>
              </w:r>
            </w:hyperlink>
          </w:p>
          <w:p w14:paraId="2F10AC50" w14:textId="77777777" w:rsidR="000950C1" w:rsidRPr="00925FD4" w:rsidRDefault="000950C1" w:rsidP="00252176">
            <w:pPr>
              <w:tabs>
                <w:tab w:val="left" w:pos="1397"/>
              </w:tabs>
              <w:ind w:left="299" w:right="34"/>
              <w:rPr>
                <w:b/>
                <w:iCs/>
                <w:sz w:val="16"/>
                <w:szCs w:val="16"/>
              </w:rPr>
            </w:pPr>
          </w:p>
        </w:tc>
      </w:tr>
    </w:tbl>
    <w:p w14:paraId="372F3A92" w14:textId="77777777" w:rsidR="000950C1" w:rsidRPr="00776D50" w:rsidRDefault="000950C1" w:rsidP="000950C1">
      <w:pPr>
        <w:rPr>
          <w:bCs w:val="0"/>
        </w:rPr>
      </w:pPr>
    </w:p>
    <w:p w14:paraId="06546CF2" w14:textId="77777777" w:rsidR="000A7B48" w:rsidRPr="00742F6C" w:rsidRDefault="000A7B48" w:rsidP="006A15DA">
      <w:pPr>
        <w:rPr>
          <w:b/>
        </w:rPr>
        <w:sectPr w:rsidR="000A7B48" w:rsidRPr="00742F6C" w:rsidSect="00915E98">
          <w:headerReference w:type="default" r:id="rId14"/>
          <w:footerReference w:type="default" r:id="rId15"/>
          <w:footerReference w:type="first" r:id="rId16"/>
          <w:pgSz w:w="11907" w:h="16840" w:code="9"/>
          <w:pgMar w:top="567" w:right="567" w:bottom="992" w:left="1134" w:header="720" w:footer="162" w:gutter="0"/>
          <w:cols w:space="720"/>
          <w:titlePg/>
        </w:sectPr>
      </w:pPr>
    </w:p>
    <w:tbl>
      <w:tblPr>
        <w:tblStyle w:val="Grilledutableau"/>
        <w:tblW w:w="10206" w:type="dxa"/>
        <w:tblInd w:w="108" w:type="dxa"/>
        <w:tblLayout w:type="fixed"/>
        <w:tblLook w:val="04A0" w:firstRow="1" w:lastRow="0" w:firstColumn="1" w:lastColumn="0" w:noHBand="0" w:noVBand="1"/>
      </w:tblPr>
      <w:tblGrid>
        <w:gridCol w:w="850"/>
        <w:gridCol w:w="5235"/>
        <w:gridCol w:w="606"/>
        <w:gridCol w:w="680"/>
        <w:gridCol w:w="1418"/>
        <w:gridCol w:w="1417"/>
      </w:tblGrid>
      <w:tr w:rsidR="00182282" w:rsidRPr="00182282" w14:paraId="7E429A7B" w14:textId="77777777" w:rsidTr="00686688">
        <w:trPr>
          <w:cantSplit/>
          <w:trHeight w:val="340"/>
        </w:trPr>
        <w:tc>
          <w:tcPr>
            <w:tcW w:w="850" w:type="dxa"/>
            <w:tcBorders>
              <w:bottom w:val="single" w:sz="4" w:space="0" w:color="auto"/>
            </w:tcBorders>
            <w:shd w:val="clear" w:color="auto" w:fill="DDDDDD"/>
            <w:vAlign w:val="center"/>
          </w:tcPr>
          <w:p w14:paraId="4DCC2C00" w14:textId="77777777" w:rsidR="00D527F2" w:rsidRPr="00182282" w:rsidRDefault="00D527F2" w:rsidP="00881456">
            <w:pPr>
              <w:pStyle w:val="Titre1"/>
              <w:keepNext w:val="0"/>
            </w:pPr>
            <w:r w:rsidRPr="00182282">
              <w:lastRenderedPageBreak/>
              <w:tab/>
            </w:r>
            <w:bookmarkStart w:id="1" w:name="_Toc361654207"/>
            <w:bookmarkEnd w:id="1"/>
          </w:p>
        </w:tc>
        <w:tc>
          <w:tcPr>
            <w:tcW w:w="9356" w:type="dxa"/>
            <w:gridSpan w:val="5"/>
            <w:tcBorders>
              <w:bottom w:val="single" w:sz="4" w:space="0" w:color="auto"/>
            </w:tcBorders>
            <w:shd w:val="clear" w:color="auto" w:fill="DDDDDD"/>
            <w:vAlign w:val="center"/>
          </w:tcPr>
          <w:p w14:paraId="2CC0DF48" w14:textId="77777777" w:rsidR="00D527F2" w:rsidRPr="00182282" w:rsidRDefault="00D527F2" w:rsidP="00881456">
            <w:r w:rsidRPr="00182282">
              <w:rPr>
                <w:b/>
                <w:caps/>
                <w:sz w:val="24"/>
                <w:szCs w:val="24"/>
              </w:rPr>
              <w:t>DECOMPOSITION DU PRIX GLOBAL ET FORFAITAIRE - D.P.G.F.</w:t>
            </w:r>
          </w:p>
        </w:tc>
      </w:tr>
      <w:tr w:rsidR="00182282" w:rsidRPr="00182282" w14:paraId="68A92926" w14:textId="77777777" w:rsidTr="00686688">
        <w:trPr>
          <w:cantSplit/>
          <w:trHeight w:val="227"/>
        </w:trPr>
        <w:tc>
          <w:tcPr>
            <w:tcW w:w="10206" w:type="dxa"/>
            <w:gridSpan w:val="6"/>
          </w:tcPr>
          <w:p w14:paraId="5C2D4BE8" w14:textId="77777777" w:rsidR="00D527F2" w:rsidRPr="00182282" w:rsidRDefault="00D527F2" w:rsidP="00881456">
            <w:pPr>
              <w:pStyle w:val="CorpsCCTP"/>
            </w:pPr>
            <w:r w:rsidRPr="00182282">
              <w:t>NOTA : Le document suivant est un cadre de décomposition des prix, destiné à guider le soumissionnaire dans son chiffrage. La mise en œuvre du matériel comprendra obligatoirement toutes les prestations pour un parfait achèvement des travaux, dans le respect des règles de l'art et des normes en vigueur.</w:t>
            </w:r>
          </w:p>
          <w:p w14:paraId="50C5DA6C" w14:textId="77777777" w:rsidR="00D527F2" w:rsidRPr="00182282" w:rsidRDefault="00D527F2" w:rsidP="00881456">
            <w:pPr>
              <w:pStyle w:val="CorpsCCTP"/>
              <w:rPr>
                <w:b/>
              </w:rPr>
            </w:pPr>
            <w:r w:rsidRPr="00182282">
              <w:rPr>
                <w:b/>
              </w:rPr>
              <w:t>Les prix unitaires seront indiqués pour chaque position.</w:t>
            </w:r>
          </w:p>
          <w:p w14:paraId="51594497" w14:textId="77777777" w:rsidR="00D527F2" w:rsidRPr="00182282" w:rsidRDefault="00D527F2" w:rsidP="00881456">
            <w:pPr>
              <w:pStyle w:val="CorpsCCTP"/>
            </w:pPr>
            <w:r w:rsidRPr="00182282">
              <w:rPr>
                <w:b/>
              </w:rPr>
              <w:t>Il est conseillé à l'installateur d'effectuer une visite sur site pour se rendre compte des travaux à réaliser.</w:t>
            </w:r>
          </w:p>
        </w:tc>
      </w:tr>
      <w:tr w:rsidR="00182282" w:rsidRPr="00182282" w14:paraId="16CB9602" w14:textId="77777777" w:rsidTr="00686688">
        <w:trPr>
          <w:cantSplit/>
          <w:trHeight w:val="340"/>
        </w:trPr>
        <w:tc>
          <w:tcPr>
            <w:tcW w:w="850" w:type="dxa"/>
            <w:tcBorders>
              <w:bottom w:val="single" w:sz="4" w:space="0" w:color="auto"/>
            </w:tcBorders>
            <w:shd w:val="clear" w:color="auto" w:fill="DDDDDD"/>
          </w:tcPr>
          <w:p w14:paraId="422B4C89" w14:textId="77777777" w:rsidR="00D527F2" w:rsidRPr="00182282" w:rsidRDefault="00D527F2" w:rsidP="00881456">
            <w:pPr>
              <w:pStyle w:val="Titre2"/>
            </w:pPr>
            <w:bookmarkStart w:id="2" w:name="_Toc361654208"/>
            <w:bookmarkEnd w:id="2"/>
          </w:p>
        </w:tc>
        <w:tc>
          <w:tcPr>
            <w:tcW w:w="7939" w:type="dxa"/>
            <w:gridSpan w:val="4"/>
            <w:tcBorders>
              <w:bottom w:val="single" w:sz="4" w:space="0" w:color="auto"/>
            </w:tcBorders>
            <w:shd w:val="clear" w:color="auto" w:fill="DDDDDD"/>
            <w:vAlign w:val="center"/>
          </w:tcPr>
          <w:p w14:paraId="12240614" w14:textId="63AABF79" w:rsidR="00D527F2" w:rsidRPr="00182282" w:rsidRDefault="008D62F8" w:rsidP="00881456">
            <w:pPr>
              <w:pStyle w:val="Titre2"/>
              <w:numPr>
                <w:ilvl w:val="0"/>
                <w:numId w:val="0"/>
              </w:numPr>
            </w:pPr>
            <w:r w:rsidRPr="00182282">
              <w:t>CHAUFFAGE</w:t>
            </w:r>
          </w:p>
        </w:tc>
        <w:tc>
          <w:tcPr>
            <w:tcW w:w="1417" w:type="dxa"/>
            <w:tcBorders>
              <w:bottom w:val="single" w:sz="4" w:space="0" w:color="auto"/>
            </w:tcBorders>
            <w:shd w:val="clear" w:color="auto" w:fill="DDDDDD"/>
            <w:vAlign w:val="center"/>
          </w:tcPr>
          <w:p w14:paraId="0B09ECBC" w14:textId="77777777" w:rsidR="00D527F2" w:rsidRPr="00182282" w:rsidRDefault="00D527F2" w:rsidP="00881456"/>
        </w:tc>
      </w:tr>
      <w:tr w:rsidR="00182282" w:rsidRPr="00182282" w14:paraId="72B454E0" w14:textId="77777777" w:rsidTr="00686688">
        <w:trPr>
          <w:cantSplit/>
          <w:trHeight w:val="91"/>
        </w:trPr>
        <w:tc>
          <w:tcPr>
            <w:tcW w:w="850" w:type="dxa"/>
            <w:tcBorders>
              <w:top w:val="single" w:sz="4" w:space="0" w:color="auto"/>
              <w:bottom w:val="single" w:sz="4" w:space="0" w:color="auto"/>
            </w:tcBorders>
          </w:tcPr>
          <w:p w14:paraId="7DE3712D" w14:textId="77777777" w:rsidR="00EB2FD7" w:rsidRPr="00182282" w:rsidRDefault="00EB2FD7" w:rsidP="00881456">
            <w:pPr>
              <w:pStyle w:val="Titre3"/>
              <w:keepNext w:val="0"/>
            </w:pPr>
          </w:p>
        </w:tc>
        <w:tc>
          <w:tcPr>
            <w:tcW w:w="5235" w:type="dxa"/>
            <w:tcBorders>
              <w:top w:val="single" w:sz="4" w:space="0" w:color="auto"/>
              <w:bottom w:val="single" w:sz="4" w:space="0" w:color="auto"/>
            </w:tcBorders>
            <w:vAlign w:val="center"/>
          </w:tcPr>
          <w:p w14:paraId="1E721097" w14:textId="2979A50A" w:rsidR="00EB2FD7" w:rsidRPr="00182282" w:rsidRDefault="007563FD" w:rsidP="00881456">
            <w:pPr>
              <w:tabs>
                <w:tab w:val="left" w:pos="1411"/>
              </w:tabs>
              <w:ind w:right="0"/>
              <w:jc w:val="left"/>
            </w:pPr>
            <w:r>
              <w:t>Consignation, vidange, d</w:t>
            </w:r>
            <w:r w:rsidR="009A325C" w:rsidRPr="00182282">
              <w:t>épose, rinçage, mise à disposition au RDC pour mise en peinture et repose des radiateurs fonte existants</w:t>
            </w:r>
          </w:p>
          <w:p w14:paraId="39512BEA" w14:textId="2AC0FE6E" w:rsidR="009A325C" w:rsidRPr="00182282" w:rsidRDefault="009A325C" w:rsidP="00881456">
            <w:pPr>
              <w:tabs>
                <w:tab w:val="left" w:pos="1411"/>
              </w:tabs>
              <w:ind w:right="0"/>
              <w:jc w:val="left"/>
            </w:pPr>
            <w:r w:rsidRPr="00182282">
              <w:t>Nombre de radiateurs : 19 unités</w:t>
            </w:r>
          </w:p>
        </w:tc>
        <w:tc>
          <w:tcPr>
            <w:tcW w:w="606" w:type="dxa"/>
            <w:tcBorders>
              <w:top w:val="single" w:sz="4" w:space="0" w:color="auto"/>
              <w:bottom w:val="single" w:sz="4" w:space="0" w:color="auto"/>
            </w:tcBorders>
            <w:vAlign w:val="bottom"/>
          </w:tcPr>
          <w:p w14:paraId="7A0E86D9" w14:textId="77777777" w:rsidR="00EB2FD7" w:rsidRPr="00182282" w:rsidRDefault="00EB2FD7" w:rsidP="00881456">
            <w:pPr>
              <w:ind w:left="0"/>
            </w:pPr>
            <w:proofErr w:type="spellStart"/>
            <w:r w:rsidRPr="00182282">
              <w:t>ens</w:t>
            </w:r>
            <w:proofErr w:type="spellEnd"/>
          </w:p>
        </w:tc>
        <w:tc>
          <w:tcPr>
            <w:tcW w:w="680" w:type="dxa"/>
            <w:tcBorders>
              <w:top w:val="single" w:sz="4" w:space="0" w:color="auto"/>
              <w:bottom w:val="single" w:sz="4" w:space="0" w:color="auto"/>
            </w:tcBorders>
            <w:vAlign w:val="bottom"/>
          </w:tcPr>
          <w:p w14:paraId="1A5820AE" w14:textId="7E1FB912" w:rsidR="00EB2FD7" w:rsidRPr="00182282" w:rsidRDefault="00EB2FD7" w:rsidP="00881456">
            <w:pPr>
              <w:ind w:left="0"/>
            </w:pPr>
            <w:r w:rsidRPr="00182282">
              <w:t>1</w:t>
            </w:r>
          </w:p>
        </w:tc>
        <w:tc>
          <w:tcPr>
            <w:tcW w:w="1418" w:type="dxa"/>
            <w:tcBorders>
              <w:top w:val="single" w:sz="4" w:space="0" w:color="auto"/>
              <w:bottom w:val="single" w:sz="4" w:space="0" w:color="auto"/>
            </w:tcBorders>
            <w:vAlign w:val="bottom"/>
          </w:tcPr>
          <w:p w14:paraId="41EA71C7" w14:textId="77777777" w:rsidR="00EB2FD7" w:rsidRPr="00182282" w:rsidRDefault="00EB2FD7" w:rsidP="00881456">
            <w:pPr>
              <w:ind w:left="0"/>
            </w:pPr>
          </w:p>
        </w:tc>
        <w:tc>
          <w:tcPr>
            <w:tcW w:w="1417" w:type="dxa"/>
            <w:tcBorders>
              <w:top w:val="single" w:sz="4" w:space="0" w:color="auto"/>
              <w:bottom w:val="single" w:sz="4" w:space="0" w:color="auto"/>
            </w:tcBorders>
            <w:vAlign w:val="bottom"/>
          </w:tcPr>
          <w:p w14:paraId="5A1BAC78" w14:textId="77777777" w:rsidR="00EB2FD7" w:rsidRPr="00182282" w:rsidRDefault="00EB2FD7" w:rsidP="00881456">
            <w:pPr>
              <w:ind w:left="0"/>
            </w:pPr>
          </w:p>
        </w:tc>
      </w:tr>
      <w:tr w:rsidR="00182282" w:rsidRPr="00182282" w14:paraId="1BFB985E" w14:textId="77777777" w:rsidTr="00686688">
        <w:trPr>
          <w:cantSplit/>
          <w:trHeight w:val="91"/>
        </w:trPr>
        <w:tc>
          <w:tcPr>
            <w:tcW w:w="850" w:type="dxa"/>
            <w:tcBorders>
              <w:top w:val="single" w:sz="4" w:space="0" w:color="auto"/>
              <w:bottom w:val="single" w:sz="4" w:space="0" w:color="auto"/>
            </w:tcBorders>
          </w:tcPr>
          <w:p w14:paraId="717FD933" w14:textId="77777777" w:rsidR="00EB2FD7" w:rsidRPr="00182282" w:rsidRDefault="00EB2FD7" w:rsidP="00881456">
            <w:pPr>
              <w:pStyle w:val="Titre3"/>
              <w:keepNext w:val="0"/>
            </w:pPr>
            <w:bookmarkStart w:id="3" w:name="_Hlk202169873"/>
          </w:p>
        </w:tc>
        <w:tc>
          <w:tcPr>
            <w:tcW w:w="5235" w:type="dxa"/>
            <w:tcBorders>
              <w:top w:val="single" w:sz="4" w:space="0" w:color="auto"/>
              <w:bottom w:val="single" w:sz="4" w:space="0" w:color="auto"/>
            </w:tcBorders>
          </w:tcPr>
          <w:p w14:paraId="50BC783B" w14:textId="45742B50" w:rsidR="00EB2FD7" w:rsidRPr="00182282" w:rsidRDefault="00E41AF9" w:rsidP="00881456">
            <w:pPr>
              <w:tabs>
                <w:tab w:val="left" w:pos="1411"/>
              </w:tabs>
              <w:jc w:val="left"/>
            </w:pPr>
            <w:r>
              <w:t>Remise en eau des émetteurs du R+2,</w:t>
            </w:r>
            <w:r w:rsidR="009A325C" w:rsidRPr="00182282">
              <w:t xml:space="preserve"> respectant les préconisations des constructeurs des générateurs de chaleur, prélèvement d’échantillons et frais d’analyse par un laboratoire agréé, y compris purge des circuits</w:t>
            </w:r>
            <w:r w:rsidR="00804986">
              <w:t xml:space="preserve">, équilibrage </w:t>
            </w:r>
            <w:r w:rsidR="009A325C" w:rsidRPr="00182282">
              <w:t>et remise en fonction du système de chauffage pour essais</w:t>
            </w:r>
          </w:p>
        </w:tc>
        <w:tc>
          <w:tcPr>
            <w:tcW w:w="606" w:type="dxa"/>
            <w:tcBorders>
              <w:top w:val="single" w:sz="4" w:space="0" w:color="auto"/>
              <w:bottom w:val="single" w:sz="4" w:space="0" w:color="auto"/>
            </w:tcBorders>
            <w:vAlign w:val="bottom"/>
          </w:tcPr>
          <w:p w14:paraId="695D4F44" w14:textId="7094DD21" w:rsidR="00EB2FD7" w:rsidRPr="00182282" w:rsidRDefault="009A325C" w:rsidP="00881456">
            <w:pPr>
              <w:ind w:left="0"/>
            </w:pPr>
            <w:proofErr w:type="spellStart"/>
            <w:r w:rsidRPr="00182282">
              <w:t>ens</w:t>
            </w:r>
            <w:proofErr w:type="spellEnd"/>
          </w:p>
        </w:tc>
        <w:tc>
          <w:tcPr>
            <w:tcW w:w="680" w:type="dxa"/>
            <w:tcBorders>
              <w:top w:val="single" w:sz="4" w:space="0" w:color="auto"/>
              <w:bottom w:val="single" w:sz="4" w:space="0" w:color="auto"/>
            </w:tcBorders>
            <w:vAlign w:val="bottom"/>
          </w:tcPr>
          <w:p w14:paraId="3BB6C9C2" w14:textId="49892EBE" w:rsidR="00EB2FD7" w:rsidRPr="00182282" w:rsidRDefault="009A325C" w:rsidP="00881456">
            <w:pPr>
              <w:ind w:left="0"/>
            </w:pPr>
            <w:r w:rsidRPr="00182282">
              <w:t>1</w:t>
            </w:r>
          </w:p>
        </w:tc>
        <w:tc>
          <w:tcPr>
            <w:tcW w:w="1418" w:type="dxa"/>
            <w:tcBorders>
              <w:top w:val="single" w:sz="4" w:space="0" w:color="auto"/>
              <w:bottom w:val="single" w:sz="4" w:space="0" w:color="auto"/>
            </w:tcBorders>
            <w:vAlign w:val="bottom"/>
          </w:tcPr>
          <w:p w14:paraId="6E66DA16" w14:textId="77777777" w:rsidR="00EB2FD7" w:rsidRPr="00182282" w:rsidRDefault="00EB2FD7" w:rsidP="00881456">
            <w:pPr>
              <w:ind w:left="0"/>
            </w:pPr>
          </w:p>
        </w:tc>
        <w:tc>
          <w:tcPr>
            <w:tcW w:w="1417" w:type="dxa"/>
            <w:tcBorders>
              <w:top w:val="single" w:sz="4" w:space="0" w:color="auto"/>
              <w:bottom w:val="single" w:sz="4" w:space="0" w:color="auto"/>
            </w:tcBorders>
            <w:vAlign w:val="bottom"/>
          </w:tcPr>
          <w:p w14:paraId="7AC96A2F" w14:textId="77777777" w:rsidR="00EB2FD7" w:rsidRPr="00182282" w:rsidRDefault="00EB2FD7" w:rsidP="00881456">
            <w:pPr>
              <w:ind w:left="0"/>
            </w:pPr>
          </w:p>
        </w:tc>
      </w:tr>
      <w:bookmarkEnd w:id="3"/>
      <w:tr w:rsidR="00182282" w:rsidRPr="00182282" w14:paraId="3469F5E1" w14:textId="77777777" w:rsidTr="00686688">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17B0DA19" w14:textId="77777777" w:rsidR="00924E9D" w:rsidRPr="00182282" w:rsidRDefault="00924E9D" w:rsidP="00252176">
            <w:pPr>
              <w:pStyle w:val="Sous-total"/>
            </w:pPr>
            <w:r w:rsidRPr="00182282">
              <w:t>Sous-Total Position : 3.1</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76ABB5CA" w14:textId="77777777" w:rsidR="00924E9D" w:rsidRPr="00182282" w:rsidRDefault="00924E9D" w:rsidP="00252176"/>
        </w:tc>
      </w:tr>
      <w:tr w:rsidR="00182282" w:rsidRPr="00182282" w14:paraId="4DC48A19" w14:textId="77777777" w:rsidTr="00252176">
        <w:trPr>
          <w:cantSplit/>
          <w:trHeight w:val="227"/>
        </w:trPr>
        <w:tc>
          <w:tcPr>
            <w:tcW w:w="850" w:type="dxa"/>
            <w:tcBorders>
              <w:top w:val="single" w:sz="4" w:space="0" w:color="auto"/>
              <w:left w:val="single" w:sz="4" w:space="0" w:color="auto"/>
              <w:bottom w:val="single" w:sz="4" w:space="0" w:color="auto"/>
              <w:right w:val="nil"/>
            </w:tcBorders>
            <w:vAlign w:val="center"/>
          </w:tcPr>
          <w:p w14:paraId="4426448E" w14:textId="77777777" w:rsidR="00D63159" w:rsidRPr="00182282" w:rsidRDefault="00D63159" w:rsidP="00252176"/>
        </w:tc>
        <w:tc>
          <w:tcPr>
            <w:tcW w:w="5235" w:type="dxa"/>
            <w:tcBorders>
              <w:top w:val="single" w:sz="4" w:space="0" w:color="auto"/>
              <w:left w:val="nil"/>
              <w:bottom w:val="single" w:sz="4" w:space="0" w:color="auto"/>
              <w:right w:val="nil"/>
            </w:tcBorders>
            <w:vAlign w:val="center"/>
          </w:tcPr>
          <w:p w14:paraId="0B20C17F" w14:textId="77777777" w:rsidR="00D63159" w:rsidRPr="00182282" w:rsidRDefault="00D63159" w:rsidP="00252176"/>
        </w:tc>
        <w:tc>
          <w:tcPr>
            <w:tcW w:w="606" w:type="dxa"/>
            <w:tcBorders>
              <w:top w:val="single" w:sz="4" w:space="0" w:color="auto"/>
              <w:left w:val="nil"/>
              <w:bottom w:val="single" w:sz="4" w:space="0" w:color="auto"/>
              <w:right w:val="nil"/>
            </w:tcBorders>
            <w:vAlign w:val="center"/>
          </w:tcPr>
          <w:p w14:paraId="02ABEAAD" w14:textId="77777777" w:rsidR="00D63159" w:rsidRPr="00182282" w:rsidRDefault="00D63159" w:rsidP="00252176"/>
        </w:tc>
        <w:tc>
          <w:tcPr>
            <w:tcW w:w="680" w:type="dxa"/>
            <w:tcBorders>
              <w:top w:val="single" w:sz="4" w:space="0" w:color="auto"/>
              <w:left w:val="nil"/>
              <w:bottom w:val="single" w:sz="4" w:space="0" w:color="auto"/>
              <w:right w:val="nil"/>
            </w:tcBorders>
            <w:vAlign w:val="center"/>
          </w:tcPr>
          <w:p w14:paraId="1856918B" w14:textId="77777777" w:rsidR="00D63159" w:rsidRPr="00182282" w:rsidRDefault="00D63159" w:rsidP="00252176"/>
        </w:tc>
        <w:tc>
          <w:tcPr>
            <w:tcW w:w="1418" w:type="dxa"/>
            <w:tcBorders>
              <w:top w:val="single" w:sz="4" w:space="0" w:color="auto"/>
              <w:left w:val="nil"/>
              <w:bottom w:val="single" w:sz="4" w:space="0" w:color="auto"/>
              <w:right w:val="nil"/>
            </w:tcBorders>
            <w:vAlign w:val="center"/>
          </w:tcPr>
          <w:p w14:paraId="4C1A38CC" w14:textId="77777777" w:rsidR="00D63159" w:rsidRPr="00182282" w:rsidRDefault="00D63159" w:rsidP="00252176"/>
        </w:tc>
        <w:tc>
          <w:tcPr>
            <w:tcW w:w="1417" w:type="dxa"/>
            <w:tcBorders>
              <w:top w:val="single" w:sz="4" w:space="0" w:color="auto"/>
              <w:left w:val="nil"/>
              <w:bottom w:val="single" w:sz="4" w:space="0" w:color="auto"/>
              <w:right w:val="single" w:sz="4" w:space="0" w:color="auto"/>
            </w:tcBorders>
            <w:vAlign w:val="center"/>
          </w:tcPr>
          <w:p w14:paraId="2501B68A" w14:textId="77777777" w:rsidR="00D63159" w:rsidRPr="00182282" w:rsidRDefault="00D63159" w:rsidP="00252176"/>
        </w:tc>
      </w:tr>
      <w:tr w:rsidR="00182282" w:rsidRPr="00182282" w14:paraId="50E5B3B6" w14:textId="77777777" w:rsidTr="00686688">
        <w:trPr>
          <w:cantSplit/>
          <w:trHeight w:val="340"/>
        </w:trPr>
        <w:tc>
          <w:tcPr>
            <w:tcW w:w="850" w:type="dxa"/>
            <w:tcBorders>
              <w:bottom w:val="single" w:sz="4" w:space="0" w:color="auto"/>
            </w:tcBorders>
            <w:shd w:val="clear" w:color="auto" w:fill="DDDDDD"/>
          </w:tcPr>
          <w:p w14:paraId="2E858C7B" w14:textId="77777777" w:rsidR="00841B1C" w:rsidRPr="00182282" w:rsidRDefault="00841B1C" w:rsidP="00881456">
            <w:pPr>
              <w:pStyle w:val="Titre2"/>
            </w:pPr>
          </w:p>
        </w:tc>
        <w:tc>
          <w:tcPr>
            <w:tcW w:w="7939" w:type="dxa"/>
            <w:gridSpan w:val="4"/>
            <w:tcBorders>
              <w:bottom w:val="single" w:sz="4" w:space="0" w:color="auto"/>
            </w:tcBorders>
            <w:shd w:val="clear" w:color="auto" w:fill="DDDDDD"/>
            <w:vAlign w:val="center"/>
          </w:tcPr>
          <w:p w14:paraId="546B2785" w14:textId="35BF472E" w:rsidR="00841B1C" w:rsidRPr="00182282" w:rsidRDefault="00841B1C" w:rsidP="00881456">
            <w:pPr>
              <w:pStyle w:val="Titre2"/>
              <w:numPr>
                <w:ilvl w:val="0"/>
                <w:numId w:val="0"/>
              </w:numPr>
              <w:ind w:left="57"/>
            </w:pPr>
            <w:r w:rsidRPr="00182282">
              <w:t xml:space="preserve">VENTILATION </w:t>
            </w:r>
            <w:r w:rsidR="001F2E88" w:rsidRPr="00182282">
              <w:t>DOUBLE FLUX</w:t>
            </w:r>
          </w:p>
        </w:tc>
        <w:tc>
          <w:tcPr>
            <w:tcW w:w="1417" w:type="dxa"/>
            <w:tcBorders>
              <w:bottom w:val="single" w:sz="4" w:space="0" w:color="auto"/>
            </w:tcBorders>
            <w:shd w:val="clear" w:color="auto" w:fill="DDDDDD"/>
            <w:vAlign w:val="center"/>
          </w:tcPr>
          <w:p w14:paraId="2DD7F52E" w14:textId="77777777" w:rsidR="00841B1C" w:rsidRPr="00182282" w:rsidRDefault="00841B1C" w:rsidP="00881456"/>
        </w:tc>
      </w:tr>
      <w:tr w:rsidR="00182282" w:rsidRPr="00182282" w14:paraId="07041B0A" w14:textId="77777777" w:rsidTr="00686688">
        <w:trPr>
          <w:trHeight w:val="227"/>
        </w:trPr>
        <w:tc>
          <w:tcPr>
            <w:tcW w:w="850" w:type="dxa"/>
          </w:tcPr>
          <w:p w14:paraId="3DFD39CD" w14:textId="77777777" w:rsidR="009377D1" w:rsidRPr="00182282" w:rsidRDefault="009377D1" w:rsidP="00252176">
            <w:pPr>
              <w:pStyle w:val="Titre3"/>
              <w:keepNext w:val="0"/>
              <w:ind w:left="0" w:firstLine="0"/>
            </w:pPr>
          </w:p>
        </w:tc>
        <w:tc>
          <w:tcPr>
            <w:tcW w:w="5235" w:type="dxa"/>
          </w:tcPr>
          <w:p w14:paraId="369F4DE8" w14:textId="77777777" w:rsidR="009377D1" w:rsidRPr="00182282" w:rsidRDefault="009377D1" w:rsidP="00252176">
            <w:pPr>
              <w:tabs>
                <w:tab w:val="left" w:pos="1411"/>
              </w:tabs>
              <w:jc w:val="left"/>
            </w:pPr>
            <w:r w:rsidRPr="00182282">
              <w:t>Clapet coupe-feu circulaire auto-commandé avec fusible thermique - ALDES ou équivalent - Type : ISONE 2.1</w:t>
            </w:r>
          </w:p>
          <w:p w14:paraId="187C8E5B" w14:textId="77777777" w:rsidR="009377D1" w:rsidRPr="00182282" w:rsidRDefault="009377D1" w:rsidP="00252176">
            <w:pPr>
              <w:tabs>
                <w:tab w:val="left" w:pos="1411"/>
              </w:tabs>
              <w:jc w:val="left"/>
            </w:pPr>
            <w:r w:rsidRPr="00182282">
              <w:t>Pour intégration en dalle haute, avec percements, rebouchages, accessoires et toutes sujétions</w:t>
            </w:r>
          </w:p>
        </w:tc>
        <w:tc>
          <w:tcPr>
            <w:tcW w:w="606" w:type="dxa"/>
          </w:tcPr>
          <w:p w14:paraId="7D6E0110" w14:textId="77777777" w:rsidR="009377D1" w:rsidRPr="00182282" w:rsidRDefault="009377D1" w:rsidP="00252176"/>
        </w:tc>
        <w:tc>
          <w:tcPr>
            <w:tcW w:w="680" w:type="dxa"/>
          </w:tcPr>
          <w:p w14:paraId="002BB203" w14:textId="77777777" w:rsidR="009377D1" w:rsidRPr="00182282" w:rsidRDefault="009377D1" w:rsidP="00252176"/>
        </w:tc>
        <w:tc>
          <w:tcPr>
            <w:tcW w:w="1418" w:type="dxa"/>
          </w:tcPr>
          <w:p w14:paraId="2758BF7C" w14:textId="77777777" w:rsidR="009377D1" w:rsidRPr="00182282" w:rsidRDefault="009377D1" w:rsidP="00252176"/>
        </w:tc>
        <w:tc>
          <w:tcPr>
            <w:tcW w:w="1417" w:type="dxa"/>
          </w:tcPr>
          <w:p w14:paraId="12B6B9D7" w14:textId="77777777" w:rsidR="009377D1" w:rsidRPr="00182282" w:rsidRDefault="009377D1" w:rsidP="00252176"/>
        </w:tc>
      </w:tr>
      <w:tr w:rsidR="00182282" w:rsidRPr="00182282" w14:paraId="284CD865" w14:textId="77777777" w:rsidTr="00686688">
        <w:trPr>
          <w:trHeight w:val="227"/>
        </w:trPr>
        <w:tc>
          <w:tcPr>
            <w:tcW w:w="850" w:type="dxa"/>
          </w:tcPr>
          <w:p w14:paraId="438E0F5F" w14:textId="77777777" w:rsidR="009377D1" w:rsidRPr="00182282" w:rsidRDefault="009377D1" w:rsidP="00252176">
            <w:pPr>
              <w:pStyle w:val="Titre3"/>
              <w:keepNext w:val="0"/>
              <w:numPr>
                <w:ilvl w:val="0"/>
                <w:numId w:val="0"/>
              </w:numPr>
            </w:pPr>
          </w:p>
        </w:tc>
        <w:tc>
          <w:tcPr>
            <w:tcW w:w="5235" w:type="dxa"/>
          </w:tcPr>
          <w:p w14:paraId="3BF086F4" w14:textId="77777777" w:rsidR="009377D1" w:rsidRPr="00182282" w:rsidRDefault="009377D1" w:rsidP="00252176">
            <w:pPr>
              <w:tabs>
                <w:tab w:val="left" w:pos="1411"/>
              </w:tabs>
              <w:jc w:val="left"/>
            </w:pPr>
            <w:r w:rsidRPr="00182282">
              <w:t xml:space="preserve">Diam.: </w:t>
            </w:r>
            <w:r w:rsidRPr="00182282">
              <w:tab/>
              <w:t>355</w:t>
            </w:r>
          </w:p>
        </w:tc>
        <w:tc>
          <w:tcPr>
            <w:tcW w:w="606" w:type="dxa"/>
          </w:tcPr>
          <w:p w14:paraId="15761782" w14:textId="77777777" w:rsidR="009377D1" w:rsidRPr="00182282" w:rsidRDefault="009377D1" w:rsidP="00252176">
            <w:pPr>
              <w:ind w:left="0"/>
            </w:pPr>
            <w:r w:rsidRPr="00182282">
              <w:t>pce</w:t>
            </w:r>
          </w:p>
        </w:tc>
        <w:tc>
          <w:tcPr>
            <w:tcW w:w="680" w:type="dxa"/>
          </w:tcPr>
          <w:p w14:paraId="6E709A09" w14:textId="77777777" w:rsidR="009377D1" w:rsidRPr="00182282" w:rsidRDefault="009377D1" w:rsidP="00252176">
            <w:r w:rsidRPr="00182282">
              <w:t>2</w:t>
            </w:r>
          </w:p>
        </w:tc>
        <w:tc>
          <w:tcPr>
            <w:tcW w:w="1418" w:type="dxa"/>
          </w:tcPr>
          <w:p w14:paraId="70D233DE" w14:textId="77777777" w:rsidR="009377D1" w:rsidRPr="00182282" w:rsidRDefault="009377D1" w:rsidP="00252176"/>
        </w:tc>
        <w:tc>
          <w:tcPr>
            <w:tcW w:w="1417" w:type="dxa"/>
          </w:tcPr>
          <w:p w14:paraId="4B1CBB5E" w14:textId="77777777" w:rsidR="009377D1" w:rsidRPr="00182282" w:rsidRDefault="009377D1" w:rsidP="00252176"/>
        </w:tc>
      </w:tr>
      <w:tr w:rsidR="00182282" w:rsidRPr="00182282" w14:paraId="68BA3E33" w14:textId="77777777" w:rsidTr="00686688">
        <w:trPr>
          <w:cantSplit/>
          <w:trHeight w:val="91"/>
        </w:trPr>
        <w:tc>
          <w:tcPr>
            <w:tcW w:w="850" w:type="dxa"/>
            <w:tcBorders>
              <w:top w:val="single" w:sz="4" w:space="0" w:color="auto"/>
              <w:bottom w:val="single" w:sz="4" w:space="0" w:color="auto"/>
            </w:tcBorders>
          </w:tcPr>
          <w:p w14:paraId="04658E1C" w14:textId="77777777" w:rsidR="001F2E88" w:rsidRPr="00182282" w:rsidRDefault="001F2E88" w:rsidP="00252176">
            <w:pPr>
              <w:pStyle w:val="Titre3"/>
              <w:keepNext w:val="0"/>
              <w:rPr>
                <w:lang w:val="en-US"/>
              </w:rPr>
            </w:pPr>
          </w:p>
        </w:tc>
        <w:tc>
          <w:tcPr>
            <w:tcW w:w="5235" w:type="dxa"/>
            <w:tcBorders>
              <w:top w:val="single" w:sz="4" w:space="0" w:color="auto"/>
              <w:bottom w:val="single" w:sz="4" w:space="0" w:color="auto"/>
            </w:tcBorders>
            <w:vAlign w:val="center"/>
          </w:tcPr>
          <w:p w14:paraId="470981A4" w14:textId="77777777" w:rsidR="001F2E88" w:rsidRPr="00182282" w:rsidRDefault="001F2E88" w:rsidP="00252176">
            <w:pPr>
              <w:tabs>
                <w:tab w:val="left" w:pos="1411"/>
              </w:tabs>
              <w:ind w:right="-5"/>
              <w:jc w:val="left"/>
            </w:pPr>
            <w:r w:rsidRPr="00182282">
              <w:t>Raccordement sur colonnes de soufflage et de reprise existantes, avec création de dérivations adaptées</w:t>
            </w:r>
          </w:p>
        </w:tc>
        <w:tc>
          <w:tcPr>
            <w:tcW w:w="606" w:type="dxa"/>
            <w:tcBorders>
              <w:top w:val="single" w:sz="4" w:space="0" w:color="auto"/>
              <w:bottom w:val="single" w:sz="4" w:space="0" w:color="auto"/>
            </w:tcBorders>
            <w:vAlign w:val="bottom"/>
          </w:tcPr>
          <w:p w14:paraId="52BF56A1" w14:textId="77777777" w:rsidR="001F2E88" w:rsidRPr="00182282" w:rsidRDefault="001F2E88" w:rsidP="00252176">
            <w:pPr>
              <w:ind w:left="0"/>
            </w:pPr>
            <w:proofErr w:type="spellStart"/>
            <w:r w:rsidRPr="00182282">
              <w:t>ens</w:t>
            </w:r>
            <w:proofErr w:type="spellEnd"/>
          </w:p>
        </w:tc>
        <w:tc>
          <w:tcPr>
            <w:tcW w:w="680" w:type="dxa"/>
            <w:tcBorders>
              <w:top w:val="single" w:sz="4" w:space="0" w:color="auto"/>
              <w:bottom w:val="single" w:sz="4" w:space="0" w:color="auto"/>
            </w:tcBorders>
            <w:vAlign w:val="bottom"/>
          </w:tcPr>
          <w:p w14:paraId="116B4777" w14:textId="77777777" w:rsidR="001F2E88" w:rsidRPr="00182282" w:rsidRDefault="001F2E88" w:rsidP="00252176">
            <w:pPr>
              <w:ind w:left="0"/>
            </w:pPr>
            <w:r w:rsidRPr="00182282">
              <w:t>1</w:t>
            </w:r>
          </w:p>
        </w:tc>
        <w:tc>
          <w:tcPr>
            <w:tcW w:w="1418" w:type="dxa"/>
            <w:tcBorders>
              <w:top w:val="single" w:sz="4" w:space="0" w:color="auto"/>
              <w:bottom w:val="single" w:sz="4" w:space="0" w:color="auto"/>
            </w:tcBorders>
            <w:vAlign w:val="bottom"/>
          </w:tcPr>
          <w:p w14:paraId="5BA16610" w14:textId="77777777" w:rsidR="001F2E88" w:rsidRPr="00182282" w:rsidRDefault="001F2E88" w:rsidP="00252176">
            <w:pPr>
              <w:ind w:left="0"/>
            </w:pPr>
          </w:p>
        </w:tc>
        <w:tc>
          <w:tcPr>
            <w:tcW w:w="1417" w:type="dxa"/>
            <w:tcBorders>
              <w:top w:val="single" w:sz="4" w:space="0" w:color="auto"/>
              <w:bottom w:val="single" w:sz="4" w:space="0" w:color="auto"/>
            </w:tcBorders>
            <w:vAlign w:val="bottom"/>
          </w:tcPr>
          <w:p w14:paraId="59D558BD" w14:textId="77777777" w:rsidR="001F2E88" w:rsidRPr="00182282" w:rsidRDefault="001F2E88" w:rsidP="00252176">
            <w:pPr>
              <w:ind w:left="0"/>
            </w:pPr>
          </w:p>
        </w:tc>
      </w:tr>
      <w:tr w:rsidR="00182282" w:rsidRPr="00182282" w14:paraId="74DC31BD" w14:textId="77777777" w:rsidTr="00686688">
        <w:trPr>
          <w:cantSplit/>
          <w:trHeight w:val="91"/>
        </w:trPr>
        <w:tc>
          <w:tcPr>
            <w:tcW w:w="850" w:type="dxa"/>
            <w:tcBorders>
              <w:top w:val="single" w:sz="4" w:space="0" w:color="auto"/>
              <w:bottom w:val="single" w:sz="4" w:space="0" w:color="auto"/>
            </w:tcBorders>
          </w:tcPr>
          <w:p w14:paraId="14CF5BFC" w14:textId="77777777" w:rsidR="00841B1C" w:rsidRPr="00182282" w:rsidRDefault="00841B1C" w:rsidP="00881456">
            <w:pPr>
              <w:pStyle w:val="Titre3"/>
              <w:keepNext w:val="0"/>
              <w:rPr>
                <w:lang w:val="en-US"/>
              </w:rPr>
            </w:pPr>
          </w:p>
        </w:tc>
        <w:tc>
          <w:tcPr>
            <w:tcW w:w="5235" w:type="dxa"/>
            <w:tcBorders>
              <w:top w:val="single" w:sz="4" w:space="0" w:color="auto"/>
              <w:bottom w:val="single" w:sz="4" w:space="0" w:color="auto"/>
            </w:tcBorders>
            <w:vAlign w:val="center"/>
          </w:tcPr>
          <w:p w14:paraId="28885EAD" w14:textId="100B26D8" w:rsidR="00841B1C" w:rsidRPr="00182282" w:rsidRDefault="001F2E88" w:rsidP="00881456">
            <w:pPr>
              <w:tabs>
                <w:tab w:val="left" w:pos="1411"/>
              </w:tabs>
              <w:ind w:right="-5"/>
              <w:jc w:val="left"/>
            </w:pPr>
            <w:r w:rsidRPr="00182282">
              <w:t xml:space="preserve">Régulateur de débit constant TROX ou équivalent – </w:t>
            </w:r>
            <w:r w:rsidR="00165515" w:rsidRPr="00182282">
              <w:t>RN</w:t>
            </w:r>
            <w:r w:rsidRPr="00182282">
              <w:t xml:space="preserve"> – DN 3</w:t>
            </w:r>
            <w:r w:rsidR="00165515" w:rsidRPr="00182282">
              <w:t>1</w:t>
            </w:r>
            <w:r w:rsidRPr="00182282">
              <w:t>5</w:t>
            </w:r>
          </w:p>
          <w:p w14:paraId="4F070EF4" w14:textId="5FF7C477" w:rsidR="001F2E88" w:rsidRPr="00182282" w:rsidRDefault="001F2E88" w:rsidP="00881456">
            <w:pPr>
              <w:tabs>
                <w:tab w:val="left" w:pos="1411"/>
              </w:tabs>
              <w:ind w:right="-5"/>
              <w:jc w:val="left"/>
            </w:pPr>
            <w:r w:rsidRPr="00182282">
              <w:t>Avec réglage du débit sur bouton rotatif, à action mécanique autonome, sans énergie auxiliaire</w:t>
            </w:r>
          </w:p>
        </w:tc>
        <w:tc>
          <w:tcPr>
            <w:tcW w:w="606" w:type="dxa"/>
            <w:tcBorders>
              <w:top w:val="single" w:sz="4" w:space="0" w:color="auto"/>
              <w:bottom w:val="single" w:sz="4" w:space="0" w:color="auto"/>
            </w:tcBorders>
            <w:vAlign w:val="bottom"/>
          </w:tcPr>
          <w:p w14:paraId="5CD578B0" w14:textId="77777777" w:rsidR="00841B1C" w:rsidRPr="00182282" w:rsidRDefault="00841B1C" w:rsidP="00881456">
            <w:pPr>
              <w:ind w:left="0"/>
            </w:pPr>
            <w:proofErr w:type="spellStart"/>
            <w:r w:rsidRPr="00182282">
              <w:t>ens</w:t>
            </w:r>
            <w:proofErr w:type="spellEnd"/>
          </w:p>
        </w:tc>
        <w:tc>
          <w:tcPr>
            <w:tcW w:w="680" w:type="dxa"/>
            <w:tcBorders>
              <w:top w:val="single" w:sz="4" w:space="0" w:color="auto"/>
              <w:bottom w:val="single" w:sz="4" w:space="0" w:color="auto"/>
            </w:tcBorders>
            <w:vAlign w:val="bottom"/>
          </w:tcPr>
          <w:p w14:paraId="0483CDCF" w14:textId="59553F0B" w:rsidR="00841B1C" w:rsidRPr="00182282" w:rsidRDefault="00165515" w:rsidP="00881456">
            <w:pPr>
              <w:ind w:left="0"/>
            </w:pPr>
            <w:r w:rsidRPr="00182282">
              <w:t>2</w:t>
            </w:r>
          </w:p>
        </w:tc>
        <w:tc>
          <w:tcPr>
            <w:tcW w:w="1418" w:type="dxa"/>
            <w:tcBorders>
              <w:top w:val="single" w:sz="4" w:space="0" w:color="auto"/>
              <w:bottom w:val="single" w:sz="4" w:space="0" w:color="auto"/>
            </w:tcBorders>
            <w:vAlign w:val="bottom"/>
          </w:tcPr>
          <w:p w14:paraId="4F7B37D2" w14:textId="77777777" w:rsidR="00841B1C" w:rsidRPr="00182282" w:rsidRDefault="00841B1C" w:rsidP="00881456">
            <w:pPr>
              <w:ind w:left="0"/>
            </w:pPr>
          </w:p>
        </w:tc>
        <w:tc>
          <w:tcPr>
            <w:tcW w:w="1417" w:type="dxa"/>
            <w:tcBorders>
              <w:top w:val="single" w:sz="4" w:space="0" w:color="auto"/>
              <w:bottom w:val="single" w:sz="4" w:space="0" w:color="auto"/>
            </w:tcBorders>
            <w:vAlign w:val="bottom"/>
          </w:tcPr>
          <w:p w14:paraId="451940EA" w14:textId="77777777" w:rsidR="00841B1C" w:rsidRPr="00182282" w:rsidRDefault="00841B1C" w:rsidP="00881456">
            <w:pPr>
              <w:ind w:left="0"/>
            </w:pPr>
          </w:p>
        </w:tc>
      </w:tr>
      <w:tr w:rsidR="00182282" w:rsidRPr="00182282" w14:paraId="65304911" w14:textId="77777777" w:rsidTr="00686688">
        <w:trPr>
          <w:trHeight w:val="227"/>
        </w:trPr>
        <w:tc>
          <w:tcPr>
            <w:tcW w:w="850" w:type="dxa"/>
          </w:tcPr>
          <w:p w14:paraId="64D248A3" w14:textId="77777777" w:rsidR="009377D1" w:rsidRPr="00182282" w:rsidRDefault="009377D1" w:rsidP="00252176">
            <w:pPr>
              <w:pStyle w:val="Titre3"/>
              <w:keepNext w:val="0"/>
              <w:jc w:val="left"/>
            </w:pPr>
          </w:p>
        </w:tc>
        <w:tc>
          <w:tcPr>
            <w:tcW w:w="5235" w:type="dxa"/>
            <w:vAlign w:val="center"/>
          </w:tcPr>
          <w:p w14:paraId="72398F1F" w14:textId="7CF7B99E" w:rsidR="009377D1" w:rsidRPr="00182282" w:rsidRDefault="009377D1" w:rsidP="00252176">
            <w:pPr>
              <w:tabs>
                <w:tab w:val="left" w:pos="1411"/>
              </w:tabs>
              <w:jc w:val="left"/>
            </w:pPr>
            <w:r w:rsidRPr="00182282">
              <w:t xml:space="preserve">Piège à son rectangulaire sur mesure en tôle d'acier galvanisé, dimensions L900 x l500 x h150, avec cadre de fixation type </w:t>
            </w:r>
            <w:proofErr w:type="spellStart"/>
            <w:r w:rsidRPr="00182282">
              <w:t>métu</w:t>
            </w:r>
            <w:proofErr w:type="spellEnd"/>
            <w:r w:rsidRPr="00182282">
              <w:t xml:space="preserve">, </w:t>
            </w:r>
            <w:r w:rsidR="002A6B8D" w:rsidRPr="00182282">
              <w:t xml:space="preserve">glissières pour baffles, </w:t>
            </w:r>
            <w:r w:rsidRPr="00182282">
              <w:t xml:space="preserve">baffles </w:t>
            </w:r>
            <w:proofErr w:type="spellStart"/>
            <w:r w:rsidRPr="00182282">
              <w:t>accoustiques</w:t>
            </w:r>
            <w:proofErr w:type="spellEnd"/>
            <w:r w:rsidRPr="00182282">
              <w:t xml:space="preserve"> </w:t>
            </w:r>
            <w:proofErr w:type="spellStart"/>
            <w:r w:rsidRPr="00182282">
              <w:t>integrées</w:t>
            </w:r>
            <w:proofErr w:type="spellEnd"/>
            <w:r w:rsidRPr="00182282">
              <w:t xml:space="preserve"> F2A ou équivalent – SONIE BS</w:t>
            </w:r>
          </w:p>
        </w:tc>
        <w:tc>
          <w:tcPr>
            <w:tcW w:w="606" w:type="dxa"/>
            <w:vAlign w:val="bottom"/>
          </w:tcPr>
          <w:p w14:paraId="25348669" w14:textId="77777777" w:rsidR="009377D1" w:rsidRPr="00182282" w:rsidRDefault="009377D1" w:rsidP="00252176">
            <w:pPr>
              <w:ind w:left="0"/>
              <w:jc w:val="left"/>
            </w:pPr>
            <w:proofErr w:type="spellStart"/>
            <w:r w:rsidRPr="00182282">
              <w:t>ens</w:t>
            </w:r>
            <w:proofErr w:type="spellEnd"/>
          </w:p>
        </w:tc>
        <w:tc>
          <w:tcPr>
            <w:tcW w:w="680" w:type="dxa"/>
            <w:vAlign w:val="bottom"/>
          </w:tcPr>
          <w:p w14:paraId="6B151E38" w14:textId="77777777" w:rsidR="009377D1" w:rsidRPr="00182282" w:rsidRDefault="009377D1" w:rsidP="00252176">
            <w:pPr>
              <w:ind w:left="0"/>
              <w:jc w:val="left"/>
            </w:pPr>
            <w:r w:rsidRPr="00182282">
              <w:t>1</w:t>
            </w:r>
          </w:p>
        </w:tc>
        <w:tc>
          <w:tcPr>
            <w:tcW w:w="1418" w:type="dxa"/>
          </w:tcPr>
          <w:p w14:paraId="24352D67" w14:textId="77777777" w:rsidR="009377D1" w:rsidRPr="00182282" w:rsidRDefault="009377D1" w:rsidP="00252176">
            <w:pPr>
              <w:jc w:val="left"/>
            </w:pPr>
          </w:p>
        </w:tc>
        <w:tc>
          <w:tcPr>
            <w:tcW w:w="1417" w:type="dxa"/>
          </w:tcPr>
          <w:p w14:paraId="271B80FE" w14:textId="77777777" w:rsidR="009377D1" w:rsidRPr="00182282" w:rsidRDefault="009377D1" w:rsidP="00252176">
            <w:pPr>
              <w:jc w:val="left"/>
            </w:pPr>
          </w:p>
        </w:tc>
      </w:tr>
      <w:tr w:rsidR="00182282" w:rsidRPr="00182282" w14:paraId="7D26F1B1" w14:textId="77777777" w:rsidTr="00686688">
        <w:trPr>
          <w:trHeight w:val="227"/>
        </w:trPr>
        <w:tc>
          <w:tcPr>
            <w:tcW w:w="850" w:type="dxa"/>
          </w:tcPr>
          <w:p w14:paraId="0870053E" w14:textId="77777777" w:rsidR="009377D1" w:rsidRPr="00182282" w:rsidRDefault="009377D1" w:rsidP="00252176">
            <w:pPr>
              <w:pStyle w:val="Titre3"/>
              <w:keepNext w:val="0"/>
              <w:jc w:val="left"/>
            </w:pPr>
          </w:p>
        </w:tc>
        <w:tc>
          <w:tcPr>
            <w:tcW w:w="5235" w:type="dxa"/>
            <w:vAlign w:val="center"/>
          </w:tcPr>
          <w:p w14:paraId="4C85DCDC" w14:textId="4149C927" w:rsidR="009377D1" w:rsidRPr="00182282" w:rsidRDefault="009377D1" w:rsidP="00252176">
            <w:pPr>
              <w:tabs>
                <w:tab w:val="left" w:pos="1411"/>
              </w:tabs>
              <w:jc w:val="left"/>
            </w:pPr>
            <w:r w:rsidRPr="00182282">
              <w:t xml:space="preserve">Piège à son rectangulaire sur mesure en tôle d'acier galvanisé, dimensions L900 x l400 x h200, avec cadre de fixation type </w:t>
            </w:r>
            <w:proofErr w:type="spellStart"/>
            <w:r w:rsidRPr="00182282">
              <w:t>métu</w:t>
            </w:r>
            <w:proofErr w:type="spellEnd"/>
            <w:r w:rsidRPr="00182282">
              <w:t>,</w:t>
            </w:r>
            <w:r w:rsidR="002A6B8D" w:rsidRPr="00182282">
              <w:t xml:space="preserve"> glissières pour baffles, </w:t>
            </w:r>
            <w:r w:rsidRPr="00182282">
              <w:t xml:space="preserve">baffles </w:t>
            </w:r>
            <w:proofErr w:type="spellStart"/>
            <w:r w:rsidRPr="00182282">
              <w:t>accoustiques</w:t>
            </w:r>
            <w:proofErr w:type="spellEnd"/>
            <w:r w:rsidRPr="00182282">
              <w:t xml:space="preserve"> </w:t>
            </w:r>
            <w:proofErr w:type="spellStart"/>
            <w:r w:rsidRPr="00182282">
              <w:t>integrées</w:t>
            </w:r>
            <w:proofErr w:type="spellEnd"/>
            <w:r w:rsidRPr="00182282">
              <w:t xml:space="preserve"> F2A ou équivalent – SONIE BS</w:t>
            </w:r>
          </w:p>
        </w:tc>
        <w:tc>
          <w:tcPr>
            <w:tcW w:w="606" w:type="dxa"/>
            <w:vAlign w:val="bottom"/>
          </w:tcPr>
          <w:p w14:paraId="4676CCBF" w14:textId="77777777" w:rsidR="009377D1" w:rsidRPr="00182282" w:rsidRDefault="009377D1" w:rsidP="00252176">
            <w:pPr>
              <w:ind w:left="0"/>
              <w:jc w:val="left"/>
            </w:pPr>
            <w:proofErr w:type="spellStart"/>
            <w:r w:rsidRPr="00182282">
              <w:t>ens</w:t>
            </w:r>
            <w:proofErr w:type="spellEnd"/>
          </w:p>
        </w:tc>
        <w:tc>
          <w:tcPr>
            <w:tcW w:w="680" w:type="dxa"/>
            <w:vAlign w:val="bottom"/>
          </w:tcPr>
          <w:p w14:paraId="569999A5" w14:textId="77777777" w:rsidR="009377D1" w:rsidRPr="00182282" w:rsidRDefault="009377D1" w:rsidP="00252176">
            <w:pPr>
              <w:ind w:left="0"/>
              <w:jc w:val="left"/>
            </w:pPr>
            <w:r w:rsidRPr="00182282">
              <w:t>1</w:t>
            </w:r>
          </w:p>
        </w:tc>
        <w:tc>
          <w:tcPr>
            <w:tcW w:w="1418" w:type="dxa"/>
          </w:tcPr>
          <w:p w14:paraId="5DA83C1C" w14:textId="77777777" w:rsidR="009377D1" w:rsidRPr="00182282" w:rsidRDefault="009377D1" w:rsidP="00252176">
            <w:pPr>
              <w:jc w:val="left"/>
            </w:pPr>
          </w:p>
        </w:tc>
        <w:tc>
          <w:tcPr>
            <w:tcW w:w="1417" w:type="dxa"/>
          </w:tcPr>
          <w:p w14:paraId="1A16F0F7" w14:textId="77777777" w:rsidR="009377D1" w:rsidRPr="00182282" w:rsidRDefault="009377D1" w:rsidP="00252176">
            <w:pPr>
              <w:jc w:val="left"/>
            </w:pPr>
          </w:p>
        </w:tc>
      </w:tr>
      <w:tr w:rsidR="00182282" w:rsidRPr="00182282" w14:paraId="615B70E4" w14:textId="77777777" w:rsidTr="00686688">
        <w:trPr>
          <w:trHeight w:val="227"/>
        </w:trPr>
        <w:tc>
          <w:tcPr>
            <w:tcW w:w="850" w:type="dxa"/>
          </w:tcPr>
          <w:p w14:paraId="7ECAD837" w14:textId="77777777" w:rsidR="00FD74DF" w:rsidRPr="00182282" w:rsidRDefault="00FD74DF" w:rsidP="00252176">
            <w:pPr>
              <w:pStyle w:val="Titre3"/>
              <w:keepNext w:val="0"/>
            </w:pPr>
          </w:p>
        </w:tc>
        <w:tc>
          <w:tcPr>
            <w:tcW w:w="5235" w:type="dxa"/>
            <w:vAlign w:val="center"/>
          </w:tcPr>
          <w:p w14:paraId="46D5BA14" w14:textId="07213794" w:rsidR="00FD74DF" w:rsidRPr="00182282" w:rsidRDefault="00FD74DF" w:rsidP="00252176">
            <w:pPr>
              <w:jc w:val="left"/>
            </w:pPr>
            <w:r w:rsidRPr="00182282">
              <w:t xml:space="preserve">Gaine rectangulaire en tôle d'acier galvanisé, avec supportage, pièces de forme, raccords avec cadre </w:t>
            </w:r>
            <w:proofErr w:type="spellStart"/>
            <w:r w:rsidRPr="00182282">
              <w:t>métus</w:t>
            </w:r>
            <w:proofErr w:type="spellEnd"/>
            <w:r w:rsidRPr="00182282">
              <w:t xml:space="preserve"> et joints type </w:t>
            </w:r>
            <w:proofErr w:type="spellStart"/>
            <w:r w:rsidRPr="00182282">
              <w:t>compri</w:t>
            </w:r>
            <w:proofErr w:type="spellEnd"/>
            <w:r w:rsidRPr="00182282">
              <w:t>-bande, accessoires et toutes sujétions</w:t>
            </w:r>
          </w:p>
        </w:tc>
        <w:tc>
          <w:tcPr>
            <w:tcW w:w="606" w:type="dxa"/>
            <w:vAlign w:val="bottom"/>
          </w:tcPr>
          <w:p w14:paraId="10507419" w14:textId="77777777" w:rsidR="00FD74DF" w:rsidRPr="00182282" w:rsidRDefault="00FD74DF" w:rsidP="00252176">
            <w:pPr>
              <w:ind w:left="0"/>
              <w:jc w:val="left"/>
            </w:pPr>
          </w:p>
        </w:tc>
        <w:tc>
          <w:tcPr>
            <w:tcW w:w="680" w:type="dxa"/>
            <w:vAlign w:val="bottom"/>
          </w:tcPr>
          <w:p w14:paraId="7982ACF5" w14:textId="77777777" w:rsidR="00FD74DF" w:rsidRPr="00182282" w:rsidRDefault="00FD74DF" w:rsidP="00252176">
            <w:pPr>
              <w:ind w:left="0"/>
              <w:jc w:val="left"/>
            </w:pPr>
          </w:p>
        </w:tc>
        <w:tc>
          <w:tcPr>
            <w:tcW w:w="1418" w:type="dxa"/>
          </w:tcPr>
          <w:p w14:paraId="253236F4" w14:textId="77777777" w:rsidR="00FD74DF" w:rsidRPr="00182282" w:rsidRDefault="00FD74DF" w:rsidP="00252176"/>
        </w:tc>
        <w:tc>
          <w:tcPr>
            <w:tcW w:w="1417" w:type="dxa"/>
          </w:tcPr>
          <w:p w14:paraId="1273038A" w14:textId="77777777" w:rsidR="00FD74DF" w:rsidRPr="00182282" w:rsidRDefault="00FD74DF" w:rsidP="00252176"/>
        </w:tc>
      </w:tr>
      <w:tr w:rsidR="00182282" w:rsidRPr="00182282" w14:paraId="6D09625D" w14:textId="77777777" w:rsidTr="00686688">
        <w:trPr>
          <w:trHeight w:val="227"/>
        </w:trPr>
        <w:tc>
          <w:tcPr>
            <w:tcW w:w="850" w:type="dxa"/>
          </w:tcPr>
          <w:p w14:paraId="103312F4" w14:textId="77777777" w:rsidR="00FD74DF" w:rsidRPr="00182282" w:rsidRDefault="00FD74DF" w:rsidP="00252176">
            <w:pPr>
              <w:pStyle w:val="Titre3"/>
              <w:keepNext w:val="0"/>
              <w:numPr>
                <w:ilvl w:val="0"/>
                <w:numId w:val="0"/>
              </w:numPr>
              <w:jc w:val="left"/>
            </w:pPr>
          </w:p>
        </w:tc>
        <w:tc>
          <w:tcPr>
            <w:tcW w:w="5235" w:type="dxa"/>
          </w:tcPr>
          <w:p w14:paraId="126AE413" w14:textId="50193F31" w:rsidR="00FD74DF" w:rsidRPr="00182282" w:rsidRDefault="00FD74DF" w:rsidP="00252176">
            <w:pPr>
              <w:tabs>
                <w:tab w:val="left" w:pos="1411"/>
              </w:tabs>
              <w:jc w:val="left"/>
            </w:pPr>
            <w:r w:rsidRPr="00182282">
              <w:t>- Section : 500 x 150</w:t>
            </w:r>
          </w:p>
        </w:tc>
        <w:tc>
          <w:tcPr>
            <w:tcW w:w="606" w:type="dxa"/>
          </w:tcPr>
          <w:p w14:paraId="29BC60AE" w14:textId="77777777" w:rsidR="00FD74DF" w:rsidRPr="00182282" w:rsidRDefault="00FD74DF" w:rsidP="00252176">
            <w:pPr>
              <w:jc w:val="left"/>
            </w:pPr>
            <w:r w:rsidRPr="00182282">
              <w:t>ml</w:t>
            </w:r>
          </w:p>
        </w:tc>
        <w:tc>
          <w:tcPr>
            <w:tcW w:w="680" w:type="dxa"/>
          </w:tcPr>
          <w:p w14:paraId="3AD5BA65" w14:textId="34B52D0E" w:rsidR="00FD74DF" w:rsidRPr="00182282" w:rsidRDefault="00FD74DF" w:rsidP="00252176">
            <w:pPr>
              <w:jc w:val="left"/>
            </w:pPr>
            <w:r w:rsidRPr="00182282">
              <w:t>18</w:t>
            </w:r>
          </w:p>
        </w:tc>
        <w:tc>
          <w:tcPr>
            <w:tcW w:w="1418" w:type="dxa"/>
          </w:tcPr>
          <w:p w14:paraId="345C7D99" w14:textId="77777777" w:rsidR="00FD74DF" w:rsidRPr="00182282" w:rsidRDefault="00FD74DF" w:rsidP="00252176">
            <w:pPr>
              <w:jc w:val="left"/>
            </w:pPr>
          </w:p>
        </w:tc>
        <w:tc>
          <w:tcPr>
            <w:tcW w:w="1417" w:type="dxa"/>
          </w:tcPr>
          <w:p w14:paraId="5B4B264E" w14:textId="77777777" w:rsidR="00FD74DF" w:rsidRPr="00182282" w:rsidRDefault="00FD74DF" w:rsidP="00252176">
            <w:pPr>
              <w:jc w:val="left"/>
            </w:pPr>
          </w:p>
        </w:tc>
      </w:tr>
      <w:tr w:rsidR="00182282" w:rsidRPr="00182282" w14:paraId="6A8AAF73" w14:textId="77777777" w:rsidTr="00686688">
        <w:trPr>
          <w:trHeight w:val="227"/>
        </w:trPr>
        <w:tc>
          <w:tcPr>
            <w:tcW w:w="850" w:type="dxa"/>
          </w:tcPr>
          <w:p w14:paraId="1C0F766F" w14:textId="77777777" w:rsidR="00FD74DF" w:rsidRPr="00182282" w:rsidRDefault="00FD74DF" w:rsidP="00252176">
            <w:pPr>
              <w:pStyle w:val="Titre3"/>
              <w:keepNext w:val="0"/>
              <w:numPr>
                <w:ilvl w:val="0"/>
                <w:numId w:val="0"/>
              </w:numPr>
              <w:jc w:val="left"/>
            </w:pPr>
          </w:p>
        </w:tc>
        <w:tc>
          <w:tcPr>
            <w:tcW w:w="5235" w:type="dxa"/>
          </w:tcPr>
          <w:p w14:paraId="183F427D" w14:textId="7D7B17D6" w:rsidR="00FD74DF" w:rsidRPr="00182282" w:rsidRDefault="00FD74DF" w:rsidP="00252176">
            <w:pPr>
              <w:tabs>
                <w:tab w:val="left" w:pos="1411"/>
              </w:tabs>
              <w:jc w:val="left"/>
            </w:pPr>
            <w:r w:rsidRPr="00182282">
              <w:t>- Section : 350 x 150</w:t>
            </w:r>
          </w:p>
        </w:tc>
        <w:tc>
          <w:tcPr>
            <w:tcW w:w="606" w:type="dxa"/>
          </w:tcPr>
          <w:p w14:paraId="4DE677CC" w14:textId="77777777" w:rsidR="00FD74DF" w:rsidRPr="00182282" w:rsidRDefault="00FD74DF" w:rsidP="00252176">
            <w:pPr>
              <w:jc w:val="left"/>
            </w:pPr>
            <w:r w:rsidRPr="00182282">
              <w:t>ml</w:t>
            </w:r>
          </w:p>
        </w:tc>
        <w:tc>
          <w:tcPr>
            <w:tcW w:w="680" w:type="dxa"/>
          </w:tcPr>
          <w:p w14:paraId="1D8EA467" w14:textId="6E74987F" w:rsidR="00FD74DF" w:rsidRPr="00182282" w:rsidRDefault="00FD74DF" w:rsidP="00252176">
            <w:pPr>
              <w:jc w:val="left"/>
            </w:pPr>
            <w:r w:rsidRPr="00182282">
              <w:t>12</w:t>
            </w:r>
          </w:p>
        </w:tc>
        <w:tc>
          <w:tcPr>
            <w:tcW w:w="1418" w:type="dxa"/>
          </w:tcPr>
          <w:p w14:paraId="0445CE5A" w14:textId="77777777" w:rsidR="00FD74DF" w:rsidRPr="00182282" w:rsidRDefault="00FD74DF" w:rsidP="00252176">
            <w:pPr>
              <w:jc w:val="left"/>
            </w:pPr>
          </w:p>
        </w:tc>
        <w:tc>
          <w:tcPr>
            <w:tcW w:w="1417" w:type="dxa"/>
          </w:tcPr>
          <w:p w14:paraId="0509F863" w14:textId="77777777" w:rsidR="00FD74DF" w:rsidRPr="00182282" w:rsidRDefault="00FD74DF" w:rsidP="00252176">
            <w:pPr>
              <w:jc w:val="left"/>
            </w:pPr>
          </w:p>
        </w:tc>
      </w:tr>
      <w:tr w:rsidR="00182282" w:rsidRPr="00182282" w14:paraId="61A16F13" w14:textId="77777777" w:rsidTr="00686688">
        <w:trPr>
          <w:trHeight w:val="227"/>
        </w:trPr>
        <w:tc>
          <w:tcPr>
            <w:tcW w:w="850" w:type="dxa"/>
          </w:tcPr>
          <w:p w14:paraId="6579C589" w14:textId="77777777" w:rsidR="00FD74DF" w:rsidRPr="00182282" w:rsidRDefault="00FD74DF" w:rsidP="00252176">
            <w:pPr>
              <w:pStyle w:val="Titre3"/>
              <w:keepNext w:val="0"/>
              <w:numPr>
                <w:ilvl w:val="0"/>
                <w:numId w:val="0"/>
              </w:numPr>
              <w:jc w:val="left"/>
            </w:pPr>
          </w:p>
        </w:tc>
        <w:tc>
          <w:tcPr>
            <w:tcW w:w="5235" w:type="dxa"/>
          </w:tcPr>
          <w:p w14:paraId="0B9C1527" w14:textId="4FDE7321" w:rsidR="00FD74DF" w:rsidRPr="00182282" w:rsidRDefault="00FD74DF" w:rsidP="00252176">
            <w:pPr>
              <w:tabs>
                <w:tab w:val="left" w:pos="1411"/>
              </w:tabs>
              <w:jc w:val="left"/>
            </w:pPr>
            <w:r w:rsidRPr="00182282">
              <w:t>- Section : 400 x 200</w:t>
            </w:r>
          </w:p>
        </w:tc>
        <w:tc>
          <w:tcPr>
            <w:tcW w:w="606" w:type="dxa"/>
          </w:tcPr>
          <w:p w14:paraId="7DE440B9" w14:textId="77777777" w:rsidR="00FD74DF" w:rsidRPr="00182282" w:rsidRDefault="00FD74DF" w:rsidP="00252176">
            <w:pPr>
              <w:jc w:val="left"/>
            </w:pPr>
            <w:r w:rsidRPr="00182282">
              <w:t>ml</w:t>
            </w:r>
          </w:p>
        </w:tc>
        <w:tc>
          <w:tcPr>
            <w:tcW w:w="680" w:type="dxa"/>
          </w:tcPr>
          <w:p w14:paraId="3893E4F4" w14:textId="666322BD" w:rsidR="00FD74DF" w:rsidRPr="00182282" w:rsidRDefault="00FD74DF" w:rsidP="00252176">
            <w:pPr>
              <w:jc w:val="left"/>
            </w:pPr>
            <w:r w:rsidRPr="00182282">
              <w:t>15</w:t>
            </w:r>
          </w:p>
        </w:tc>
        <w:tc>
          <w:tcPr>
            <w:tcW w:w="1418" w:type="dxa"/>
          </w:tcPr>
          <w:p w14:paraId="1CC34646" w14:textId="77777777" w:rsidR="00FD74DF" w:rsidRPr="00182282" w:rsidRDefault="00FD74DF" w:rsidP="00252176">
            <w:pPr>
              <w:jc w:val="left"/>
            </w:pPr>
          </w:p>
        </w:tc>
        <w:tc>
          <w:tcPr>
            <w:tcW w:w="1417" w:type="dxa"/>
          </w:tcPr>
          <w:p w14:paraId="0A6BB8E9" w14:textId="77777777" w:rsidR="00FD74DF" w:rsidRPr="00182282" w:rsidRDefault="00FD74DF" w:rsidP="00252176">
            <w:pPr>
              <w:jc w:val="left"/>
            </w:pPr>
          </w:p>
        </w:tc>
      </w:tr>
      <w:tr w:rsidR="00182282" w:rsidRPr="00182282" w14:paraId="2736347F" w14:textId="77777777" w:rsidTr="00686688">
        <w:trPr>
          <w:trHeight w:val="227"/>
        </w:trPr>
        <w:tc>
          <w:tcPr>
            <w:tcW w:w="850" w:type="dxa"/>
          </w:tcPr>
          <w:p w14:paraId="334ADB0D" w14:textId="77777777" w:rsidR="00EF0F4F" w:rsidRPr="00182282" w:rsidRDefault="00EF0F4F" w:rsidP="00EF0F4F">
            <w:pPr>
              <w:pStyle w:val="Titre3"/>
              <w:keepNext w:val="0"/>
            </w:pPr>
          </w:p>
        </w:tc>
        <w:tc>
          <w:tcPr>
            <w:tcW w:w="5235" w:type="dxa"/>
          </w:tcPr>
          <w:p w14:paraId="59C23F63" w14:textId="0A1ABDEF" w:rsidR="00EF0F4F" w:rsidRPr="00182282" w:rsidRDefault="00EF0F4F" w:rsidP="00EF0F4F">
            <w:pPr>
              <w:jc w:val="left"/>
            </w:pPr>
            <w:r w:rsidRPr="00182282">
              <w:t>Gaine circulaire en tôle d'acier galvanisé, avec support, pièces de forme, raccords avec joints à lèvre, accessoires et toutes sujétions</w:t>
            </w:r>
          </w:p>
        </w:tc>
        <w:tc>
          <w:tcPr>
            <w:tcW w:w="606" w:type="dxa"/>
            <w:vAlign w:val="bottom"/>
          </w:tcPr>
          <w:p w14:paraId="0C06A59D" w14:textId="77777777" w:rsidR="00EF0F4F" w:rsidRPr="00182282" w:rsidRDefault="00EF0F4F" w:rsidP="00EF0F4F">
            <w:pPr>
              <w:ind w:left="0"/>
              <w:jc w:val="left"/>
            </w:pPr>
          </w:p>
        </w:tc>
        <w:tc>
          <w:tcPr>
            <w:tcW w:w="680" w:type="dxa"/>
            <w:vAlign w:val="bottom"/>
          </w:tcPr>
          <w:p w14:paraId="760C3A0B" w14:textId="77777777" w:rsidR="00EF0F4F" w:rsidRPr="00182282" w:rsidRDefault="00EF0F4F" w:rsidP="00EF0F4F">
            <w:pPr>
              <w:ind w:left="0"/>
              <w:jc w:val="left"/>
            </w:pPr>
          </w:p>
        </w:tc>
        <w:tc>
          <w:tcPr>
            <w:tcW w:w="1418" w:type="dxa"/>
          </w:tcPr>
          <w:p w14:paraId="4E1BB92C" w14:textId="77777777" w:rsidR="00EF0F4F" w:rsidRPr="00182282" w:rsidRDefault="00EF0F4F" w:rsidP="00EF0F4F"/>
        </w:tc>
        <w:tc>
          <w:tcPr>
            <w:tcW w:w="1417" w:type="dxa"/>
          </w:tcPr>
          <w:p w14:paraId="189BAC85" w14:textId="77777777" w:rsidR="00EF0F4F" w:rsidRPr="00182282" w:rsidRDefault="00EF0F4F" w:rsidP="00EF0F4F"/>
        </w:tc>
      </w:tr>
      <w:tr w:rsidR="00182282" w:rsidRPr="00182282" w14:paraId="148926B5" w14:textId="77777777" w:rsidTr="00686688">
        <w:trPr>
          <w:trHeight w:val="227"/>
        </w:trPr>
        <w:tc>
          <w:tcPr>
            <w:tcW w:w="850" w:type="dxa"/>
          </w:tcPr>
          <w:p w14:paraId="72D67D9D" w14:textId="77777777" w:rsidR="00EF0F4F" w:rsidRPr="00182282" w:rsidRDefault="00EF0F4F" w:rsidP="00252176">
            <w:pPr>
              <w:pStyle w:val="Titre3"/>
              <w:keepNext w:val="0"/>
              <w:numPr>
                <w:ilvl w:val="0"/>
                <w:numId w:val="0"/>
              </w:numPr>
            </w:pPr>
          </w:p>
        </w:tc>
        <w:tc>
          <w:tcPr>
            <w:tcW w:w="5235" w:type="dxa"/>
          </w:tcPr>
          <w:p w14:paraId="299DEB72" w14:textId="77777777" w:rsidR="00EF0F4F" w:rsidRPr="00182282" w:rsidRDefault="00EF0F4F" w:rsidP="00252176">
            <w:pPr>
              <w:tabs>
                <w:tab w:val="left" w:pos="908"/>
              </w:tabs>
              <w:jc w:val="left"/>
            </w:pPr>
            <w:r w:rsidRPr="00182282">
              <w:t xml:space="preserve">Diam.: </w:t>
            </w:r>
            <w:r w:rsidRPr="00182282">
              <w:tab/>
              <w:t>250</w:t>
            </w:r>
          </w:p>
        </w:tc>
        <w:tc>
          <w:tcPr>
            <w:tcW w:w="606" w:type="dxa"/>
            <w:vAlign w:val="bottom"/>
          </w:tcPr>
          <w:p w14:paraId="2A5E2E2F" w14:textId="77777777" w:rsidR="00EF0F4F" w:rsidRPr="00182282" w:rsidRDefault="00EF0F4F" w:rsidP="00252176">
            <w:pPr>
              <w:ind w:left="0"/>
              <w:jc w:val="left"/>
            </w:pPr>
            <w:r w:rsidRPr="00182282">
              <w:t>ml</w:t>
            </w:r>
          </w:p>
        </w:tc>
        <w:tc>
          <w:tcPr>
            <w:tcW w:w="680" w:type="dxa"/>
            <w:vAlign w:val="bottom"/>
          </w:tcPr>
          <w:p w14:paraId="7A1E9CA2" w14:textId="4C876EC0" w:rsidR="00EF0F4F" w:rsidRPr="00182282" w:rsidRDefault="00EF0F4F" w:rsidP="00252176">
            <w:pPr>
              <w:ind w:left="0"/>
              <w:jc w:val="left"/>
            </w:pPr>
            <w:r w:rsidRPr="00182282">
              <w:t>13</w:t>
            </w:r>
          </w:p>
        </w:tc>
        <w:tc>
          <w:tcPr>
            <w:tcW w:w="1418" w:type="dxa"/>
          </w:tcPr>
          <w:p w14:paraId="036BF1B6" w14:textId="77777777" w:rsidR="00EF0F4F" w:rsidRPr="00182282" w:rsidRDefault="00EF0F4F" w:rsidP="00252176"/>
        </w:tc>
        <w:tc>
          <w:tcPr>
            <w:tcW w:w="1417" w:type="dxa"/>
          </w:tcPr>
          <w:p w14:paraId="5F247429" w14:textId="77777777" w:rsidR="00EF0F4F" w:rsidRPr="00182282" w:rsidRDefault="00EF0F4F" w:rsidP="00252176"/>
        </w:tc>
      </w:tr>
      <w:tr w:rsidR="00182282" w:rsidRPr="00182282" w14:paraId="48F55A45" w14:textId="77777777" w:rsidTr="00686688">
        <w:trPr>
          <w:trHeight w:val="227"/>
        </w:trPr>
        <w:tc>
          <w:tcPr>
            <w:tcW w:w="850" w:type="dxa"/>
          </w:tcPr>
          <w:p w14:paraId="6C9EB11D" w14:textId="77777777" w:rsidR="00EF0F4F" w:rsidRPr="00182282" w:rsidRDefault="00EF0F4F" w:rsidP="00252176">
            <w:pPr>
              <w:pStyle w:val="Titre3"/>
              <w:keepNext w:val="0"/>
              <w:numPr>
                <w:ilvl w:val="0"/>
                <w:numId w:val="0"/>
              </w:numPr>
            </w:pPr>
          </w:p>
        </w:tc>
        <w:tc>
          <w:tcPr>
            <w:tcW w:w="5235" w:type="dxa"/>
          </w:tcPr>
          <w:p w14:paraId="1EFD8AB1" w14:textId="4DF054BF" w:rsidR="00EF0F4F" w:rsidRPr="00182282" w:rsidRDefault="00EF0F4F" w:rsidP="00252176">
            <w:pPr>
              <w:tabs>
                <w:tab w:val="left" w:pos="908"/>
              </w:tabs>
              <w:jc w:val="left"/>
            </w:pPr>
            <w:r w:rsidRPr="00182282">
              <w:t xml:space="preserve">Diam.: </w:t>
            </w:r>
            <w:r w:rsidRPr="00182282">
              <w:tab/>
              <w:t>200</w:t>
            </w:r>
          </w:p>
        </w:tc>
        <w:tc>
          <w:tcPr>
            <w:tcW w:w="606" w:type="dxa"/>
            <w:vAlign w:val="bottom"/>
          </w:tcPr>
          <w:p w14:paraId="7FBE642A" w14:textId="77777777" w:rsidR="00EF0F4F" w:rsidRPr="00182282" w:rsidRDefault="00EF0F4F" w:rsidP="00252176">
            <w:pPr>
              <w:ind w:left="0"/>
              <w:jc w:val="left"/>
            </w:pPr>
            <w:r w:rsidRPr="00182282">
              <w:t>ml</w:t>
            </w:r>
          </w:p>
        </w:tc>
        <w:tc>
          <w:tcPr>
            <w:tcW w:w="680" w:type="dxa"/>
            <w:vAlign w:val="bottom"/>
          </w:tcPr>
          <w:p w14:paraId="4615A47B" w14:textId="212854CC" w:rsidR="00EF0F4F" w:rsidRPr="00182282" w:rsidRDefault="00093946" w:rsidP="00252176">
            <w:pPr>
              <w:ind w:left="0"/>
              <w:jc w:val="left"/>
            </w:pPr>
            <w:r w:rsidRPr="00182282">
              <w:t>13</w:t>
            </w:r>
          </w:p>
        </w:tc>
        <w:tc>
          <w:tcPr>
            <w:tcW w:w="1418" w:type="dxa"/>
          </w:tcPr>
          <w:p w14:paraId="4753DB06" w14:textId="77777777" w:rsidR="00EF0F4F" w:rsidRPr="00182282" w:rsidRDefault="00EF0F4F" w:rsidP="00252176"/>
        </w:tc>
        <w:tc>
          <w:tcPr>
            <w:tcW w:w="1417" w:type="dxa"/>
          </w:tcPr>
          <w:p w14:paraId="770654EF" w14:textId="77777777" w:rsidR="00EF0F4F" w:rsidRPr="00182282" w:rsidRDefault="00EF0F4F" w:rsidP="00252176"/>
        </w:tc>
      </w:tr>
      <w:tr w:rsidR="00182282" w:rsidRPr="00182282" w14:paraId="3277A908" w14:textId="77777777" w:rsidTr="00686688">
        <w:trPr>
          <w:trHeight w:val="227"/>
        </w:trPr>
        <w:tc>
          <w:tcPr>
            <w:tcW w:w="850" w:type="dxa"/>
          </w:tcPr>
          <w:p w14:paraId="0794F63E" w14:textId="77777777" w:rsidR="00EF0F4F" w:rsidRPr="00182282" w:rsidRDefault="00EF0F4F" w:rsidP="00252176">
            <w:pPr>
              <w:pStyle w:val="Titre3"/>
              <w:keepNext w:val="0"/>
              <w:numPr>
                <w:ilvl w:val="0"/>
                <w:numId w:val="0"/>
              </w:numPr>
            </w:pPr>
          </w:p>
        </w:tc>
        <w:tc>
          <w:tcPr>
            <w:tcW w:w="5235" w:type="dxa"/>
          </w:tcPr>
          <w:p w14:paraId="78B74E95" w14:textId="78ACDD0F" w:rsidR="00EF0F4F" w:rsidRPr="00182282" w:rsidRDefault="00EF0F4F" w:rsidP="00252176">
            <w:pPr>
              <w:tabs>
                <w:tab w:val="left" w:pos="908"/>
              </w:tabs>
              <w:jc w:val="left"/>
            </w:pPr>
            <w:r w:rsidRPr="00182282">
              <w:t xml:space="preserve">Diam.: </w:t>
            </w:r>
            <w:r w:rsidRPr="00182282">
              <w:tab/>
              <w:t>125</w:t>
            </w:r>
          </w:p>
        </w:tc>
        <w:tc>
          <w:tcPr>
            <w:tcW w:w="606" w:type="dxa"/>
            <w:vAlign w:val="bottom"/>
          </w:tcPr>
          <w:p w14:paraId="2B4EB4D3" w14:textId="77777777" w:rsidR="00EF0F4F" w:rsidRPr="00182282" w:rsidRDefault="00EF0F4F" w:rsidP="00252176">
            <w:pPr>
              <w:ind w:left="0"/>
              <w:jc w:val="left"/>
            </w:pPr>
            <w:r w:rsidRPr="00182282">
              <w:t>ml</w:t>
            </w:r>
          </w:p>
        </w:tc>
        <w:tc>
          <w:tcPr>
            <w:tcW w:w="680" w:type="dxa"/>
            <w:vAlign w:val="bottom"/>
          </w:tcPr>
          <w:p w14:paraId="057BBE86" w14:textId="53F98276" w:rsidR="00EF0F4F" w:rsidRPr="00182282" w:rsidRDefault="00093946" w:rsidP="00252176">
            <w:pPr>
              <w:ind w:left="0"/>
              <w:jc w:val="left"/>
            </w:pPr>
            <w:r w:rsidRPr="00182282">
              <w:t>105</w:t>
            </w:r>
          </w:p>
        </w:tc>
        <w:tc>
          <w:tcPr>
            <w:tcW w:w="1418" w:type="dxa"/>
          </w:tcPr>
          <w:p w14:paraId="7748D32C" w14:textId="77777777" w:rsidR="00EF0F4F" w:rsidRPr="00182282" w:rsidRDefault="00EF0F4F" w:rsidP="00252176"/>
        </w:tc>
        <w:tc>
          <w:tcPr>
            <w:tcW w:w="1417" w:type="dxa"/>
          </w:tcPr>
          <w:p w14:paraId="3FDA3D8A" w14:textId="77777777" w:rsidR="00EF0F4F" w:rsidRPr="00182282" w:rsidRDefault="00EF0F4F" w:rsidP="00252176"/>
        </w:tc>
      </w:tr>
      <w:tr w:rsidR="00182282" w:rsidRPr="00182282" w14:paraId="3266DF0A" w14:textId="77777777" w:rsidTr="00686688">
        <w:trPr>
          <w:trHeight w:val="227"/>
        </w:trPr>
        <w:tc>
          <w:tcPr>
            <w:tcW w:w="850" w:type="dxa"/>
          </w:tcPr>
          <w:p w14:paraId="506ACDDB" w14:textId="77777777" w:rsidR="00EF0F4F" w:rsidRPr="00182282" w:rsidRDefault="00EF0F4F" w:rsidP="00252176">
            <w:pPr>
              <w:pStyle w:val="Titre3"/>
              <w:keepNext w:val="0"/>
            </w:pPr>
          </w:p>
        </w:tc>
        <w:tc>
          <w:tcPr>
            <w:tcW w:w="5235" w:type="dxa"/>
          </w:tcPr>
          <w:p w14:paraId="2C681929" w14:textId="77777777" w:rsidR="00EF0F4F" w:rsidRPr="00182282" w:rsidRDefault="00EF0F4F" w:rsidP="00252176">
            <w:pPr>
              <w:tabs>
                <w:tab w:val="left" w:pos="1411"/>
              </w:tabs>
              <w:jc w:val="left"/>
            </w:pPr>
            <w:r w:rsidRPr="00182282">
              <w:t>Gaine circulaire semi rigide M0, isolée phoniquement</w:t>
            </w:r>
          </w:p>
          <w:p w14:paraId="309A0220" w14:textId="77777777" w:rsidR="00EF0F4F" w:rsidRPr="00182282" w:rsidRDefault="00EF0F4F" w:rsidP="00252176">
            <w:pPr>
              <w:jc w:val="left"/>
            </w:pPr>
            <w:r w:rsidRPr="00182282">
              <w:t>avec supports, pièces de forme et accessoires</w:t>
            </w:r>
          </w:p>
        </w:tc>
        <w:tc>
          <w:tcPr>
            <w:tcW w:w="606" w:type="dxa"/>
          </w:tcPr>
          <w:p w14:paraId="1F50635D" w14:textId="77777777" w:rsidR="00EF0F4F" w:rsidRPr="00182282" w:rsidRDefault="00EF0F4F" w:rsidP="00252176">
            <w:pPr>
              <w:jc w:val="left"/>
            </w:pPr>
          </w:p>
        </w:tc>
        <w:tc>
          <w:tcPr>
            <w:tcW w:w="680" w:type="dxa"/>
          </w:tcPr>
          <w:p w14:paraId="6A00A32D" w14:textId="77777777" w:rsidR="00EF0F4F" w:rsidRPr="00182282" w:rsidRDefault="00EF0F4F" w:rsidP="00252176">
            <w:pPr>
              <w:jc w:val="left"/>
            </w:pPr>
          </w:p>
        </w:tc>
        <w:tc>
          <w:tcPr>
            <w:tcW w:w="1418" w:type="dxa"/>
          </w:tcPr>
          <w:p w14:paraId="3580DE9F" w14:textId="77777777" w:rsidR="00EF0F4F" w:rsidRPr="00182282" w:rsidRDefault="00EF0F4F" w:rsidP="00252176"/>
        </w:tc>
        <w:tc>
          <w:tcPr>
            <w:tcW w:w="1417" w:type="dxa"/>
          </w:tcPr>
          <w:p w14:paraId="2BE95B78" w14:textId="77777777" w:rsidR="00EF0F4F" w:rsidRPr="00182282" w:rsidRDefault="00EF0F4F" w:rsidP="00252176"/>
        </w:tc>
      </w:tr>
      <w:tr w:rsidR="00182282" w:rsidRPr="00182282" w14:paraId="54C4F3D8" w14:textId="77777777" w:rsidTr="00686688">
        <w:trPr>
          <w:trHeight w:val="227"/>
        </w:trPr>
        <w:tc>
          <w:tcPr>
            <w:tcW w:w="850" w:type="dxa"/>
          </w:tcPr>
          <w:p w14:paraId="37662E97" w14:textId="77777777" w:rsidR="00EF0F4F" w:rsidRPr="00182282" w:rsidRDefault="00EF0F4F" w:rsidP="00252176">
            <w:pPr>
              <w:pStyle w:val="Titre3"/>
              <w:keepNext w:val="0"/>
              <w:numPr>
                <w:ilvl w:val="0"/>
                <w:numId w:val="0"/>
              </w:numPr>
            </w:pPr>
          </w:p>
        </w:tc>
        <w:tc>
          <w:tcPr>
            <w:tcW w:w="5235" w:type="dxa"/>
          </w:tcPr>
          <w:p w14:paraId="66161FD5" w14:textId="77777777" w:rsidR="00EF0F4F" w:rsidRPr="00182282" w:rsidRDefault="00EF0F4F" w:rsidP="00252176">
            <w:pPr>
              <w:tabs>
                <w:tab w:val="left" w:pos="1411"/>
              </w:tabs>
              <w:jc w:val="left"/>
            </w:pPr>
            <w:r w:rsidRPr="00182282">
              <w:t xml:space="preserve">Diam.: </w:t>
            </w:r>
            <w:r w:rsidRPr="00182282">
              <w:tab/>
              <w:t>125</w:t>
            </w:r>
          </w:p>
        </w:tc>
        <w:tc>
          <w:tcPr>
            <w:tcW w:w="606" w:type="dxa"/>
          </w:tcPr>
          <w:p w14:paraId="79D02B6E" w14:textId="77777777" w:rsidR="00EF0F4F" w:rsidRPr="00182282" w:rsidRDefault="00EF0F4F" w:rsidP="00252176">
            <w:pPr>
              <w:jc w:val="left"/>
            </w:pPr>
            <w:r w:rsidRPr="00182282">
              <w:t>ml</w:t>
            </w:r>
          </w:p>
        </w:tc>
        <w:tc>
          <w:tcPr>
            <w:tcW w:w="680" w:type="dxa"/>
          </w:tcPr>
          <w:p w14:paraId="421F213C" w14:textId="20F4B1F3" w:rsidR="00EF0F4F" w:rsidRPr="00182282" w:rsidRDefault="00093946" w:rsidP="00252176">
            <w:pPr>
              <w:jc w:val="left"/>
            </w:pPr>
            <w:r w:rsidRPr="00182282">
              <w:t>14</w:t>
            </w:r>
          </w:p>
        </w:tc>
        <w:tc>
          <w:tcPr>
            <w:tcW w:w="1418" w:type="dxa"/>
          </w:tcPr>
          <w:p w14:paraId="3F4AC174" w14:textId="77777777" w:rsidR="00EF0F4F" w:rsidRPr="00182282" w:rsidRDefault="00EF0F4F" w:rsidP="00252176"/>
        </w:tc>
        <w:tc>
          <w:tcPr>
            <w:tcW w:w="1417" w:type="dxa"/>
          </w:tcPr>
          <w:p w14:paraId="31EC63FF" w14:textId="77777777" w:rsidR="00EF0F4F" w:rsidRPr="00182282" w:rsidRDefault="00EF0F4F" w:rsidP="00252176"/>
        </w:tc>
      </w:tr>
      <w:tr w:rsidR="00182282" w:rsidRPr="00182282" w14:paraId="576C3506" w14:textId="77777777" w:rsidTr="00686688">
        <w:trPr>
          <w:trHeight w:val="227"/>
        </w:trPr>
        <w:tc>
          <w:tcPr>
            <w:tcW w:w="850" w:type="dxa"/>
          </w:tcPr>
          <w:p w14:paraId="78CA0B35" w14:textId="77777777" w:rsidR="00715EAD" w:rsidRPr="00182282" w:rsidRDefault="00715EAD" w:rsidP="00252176">
            <w:pPr>
              <w:pStyle w:val="Titre3"/>
              <w:keepNext w:val="0"/>
              <w:ind w:left="0" w:firstLine="0"/>
              <w:rPr>
                <w:lang w:val="en-US"/>
              </w:rPr>
            </w:pPr>
          </w:p>
        </w:tc>
        <w:tc>
          <w:tcPr>
            <w:tcW w:w="5235" w:type="dxa"/>
          </w:tcPr>
          <w:p w14:paraId="7A1CF27A" w14:textId="77777777" w:rsidR="00715EAD" w:rsidRPr="00182282" w:rsidRDefault="00715EAD" w:rsidP="00252176">
            <w:pPr>
              <w:tabs>
                <w:tab w:val="left" w:pos="1411"/>
              </w:tabs>
              <w:jc w:val="left"/>
            </w:pPr>
            <w:r w:rsidRPr="00182282">
              <w:t xml:space="preserve">Bouche d'extraction en tôle d’acier galvanisée laquée, </w:t>
            </w:r>
          </w:p>
          <w:p w14:paraId="438F26D5" w14:textId="77777777" w:rsidR="00715EAD" w:rsidRPr="00182282" w:rsidRDefault="00715EAD" w:rsidP="00252176">
            <w:pPr>
              <w:tabs>
                <w:tab w:val="left" w:pos="1411"/>
              </w:tabs>
              <w:jc w:val="left"/>
            </w:pPr>
            <w:r w:rsidRPr="00182282">
              <w:t>TROX ou équivalent - LVS – 125, y compris contre cadre 3 griffes pour montage en faux plafond, manchette et toutes sujétions</w:t>
            </w:r>
          </w:p>
        </w:tc>
        <w:tc>
          <w:tcPr>
            <w:tcW w:w="606" w:type="dxa"/>
          </w:tcPr>
          <w:p w14:paraId="65D1A499" w14:textId="77777777" w:rsidR="00715EAD" w:rsidRPr="00182282" w:rsidRDefault="00715EAD" w:rsidP="00252176">
            <w:pPr>
              <w:ind w:left="0"/>
            </w:pPr>
            <w:r w:rsidRPr="00182282">
              <w:t>pce</w:t>
            </w:r>
          </w:p>
        </w:tc>
        <w:tc>
          <w:tcPr>
            <w:tcW w:w="680" w:type="dxa"/>
          </w:tcPr>
          <w:p w14:paraId="36A47F03" w14:textId="636CFDC7" w:rsidR="00715EAD" w:rsidRPr="00182282" w:rsidRDefault="00715EAD" w:rsidP="00252176">
            <w:r w:rsidRPr="00182282">
              <w:t>6</w:t>
            </w:r>
          </w:p>
        </w:tc>
        <w:tc>
          <w:tcPr>
            <w:tcW w:w="1418" w:type="dxa"/>
          </w:tcPr>
          <w:p w14:paraId="5FA9727A" w14:textId="77777777" w:rsidR="00715EAD" w:rsidRPr="00182282" w:rsidRDefault="00715EAD" w:rsidP="00252176"/>
        </w:tc>
        <w:tc>
          <w:tcPr>
            <w:tcW w:w="1417" w:type="dxa"/>
          </w:tcPr>
          <w:p w14:paraId="02998ABD" w14:textId="77777777" w:rsidR="00715EAD" w:rsidRPr="00182282" w:rsidRDefault="00715EAD" w:rsidP="00252176"/>
        </w:tc>
      </w:tr>
      <w:tr w:rsidR="00182282" w:rsidRPr="00182282" w14:paraId="1374BD84" w14:textId="77777777" w:rsidTr="00686688">
        <w:trPr>
          <w:trHeight w:val="227"/>
        </w:trPr>
        <w:tc>
          <w:tcPr>
            <w:tcW w:w="850" w:type="dxa"/>
          </w:tcPr>
          <w:p w14:paraId="59FA5EBC" w14:textId="77777777" w:rsidR="00715EAD" w:rsidRPr="00182282" w:rsidRDefault="00715EAD" w:rsidP="00252176">
            <w:pPr>
              <w:pStyle w:val="Titre3"/>
              <w:keepNext w:val="0"/>
              <w:ind w:left="0" w:firstLine="0"/>
              <w:rPr>
                <w:lang w:val="en-US"/>
              </w:rPr>
            </w:pPr>
          </w:p>
        </w:tc>
        <w:tc>
          <w:tcPr>
            <w:tcW w:w="5235" w:type="dxa"/>
          </w:tcPr>
          <w:p w14:paraId="75112B75" w14:textId="77777777" w:rsidR="00715EAD" w:rsidRPr="00182282" w:rsidRDefault="00715EAD" w:rsidP="00252176">
            <w:pPr>
              <w:tabs>
                <w:tab w:val="left" w:pos="1411"/>
              </w:tabs>
              <w:jc w:val="left"/>
            </w:pPr>
            <w:r w:rsidRPr="00182282">
              <w:t xml:space="preserve">Bouche de soufflage en tôle d’acier galvanisée laquée, </w:t>
            </w:r>
          </w:p>
          <w:p w14:paraId="2EBD2D8D" w14:textId="77777777" w:rsidR="00715EAD" w:rsidRPr="00182282" w:rsidRDefault="00715EAD" w:rsidP="00252176">
            <w:pPr>
              <w:tabs>
                <w:tab w:val="left" w:pos="1411"/>
              </w:tabs>
              <w:jc w:val="left"/>
            </w:pPr>
            <w:r w:rsidRPr="00182282">
              <w:lastRenderedPageBreak/>
              <w:t>TROX ou équivalent – Z-LVS – 125, y compris contre cadre 3 griffes pour montage en faux plafond, manchette et toutes sujétions</w:t>
            </w:r>
          </w:p>
        </w:tc>
        <w:tc>
          <w:tcPr>
            <w:tcW w:w="606" w:type="dxa"/>
          </w:tcPr>
          <w:p w14:paraId="2A89526A" w14:textId="77777777" w:rsidR="00715EAD" w:rsidRPr="00182282" w:rsidRDefault="00715EAD" w:rsidP="00252176">
            <w:pPr>
              <w:ind w:left="0"/>
            </w:pPr>
            <w:r w:rsidRPr="00182282">
              <w:lastRenderedPageBreak/>
              <w:t>pce</w:t>
            </w:r>
          </w:p>
        </w:tc>
        <w:tc>
          <w:tcPr>
            <w:tcW w:w="680" w:type="dxa"/>
          </w:tcPr>
          <w:p w14:paraId="712B7E54" w14:textId="1DAEDA66" w:rsidR="00715EAD" w:rsidRPr="00182282" w:rsidRDefault="00715EAD" w:rsidP="00252176">
            <w:r w:rsidRPr="00182282">
              <w:t>9</w:t>
            </w:r>
          </w:p>
        </w:tc>
        <w:tc>
          <w:tcPr>
            <w:tcW w:w="1418" w:type="dxa"/>
          </w:tcPr>
          <w:p w14:paraId="2C9A43D8" w14:textId="77777777" w:rsidR="00715EAD" w:rsidRPr="00182282" w:rsidRDefault="00715EAD" w:rsidP="00252176"/>
        </w:tc>
        <w:tc>
          <w:tcPr>
            <w:tcW w:w="1417" w:type="dxa"/>
          </w:tcPr>
          <w:p w14:paraId="35297B87" w14:textId="77777777" w:rsidR="00715EAD" w:rsidRPr="00182282" w:rsidRDefault="00715EAD" w:rsidP="00252176"/>
        </w:tc>
      </w:tr>
      <w:tr w:rsidR="00182282" w:rsidRPr="00182282" w14:paraId="5B03BF4D" w14:textId="77777777" w:rsidTr="00686688">
        <w:trPr>
          <w:trHeight w:val="227"/>
        </w:trPr>
        <w:tc>
          <w:tcPr>
            <w:tcW w:w="850" w:type="dxa"/>
          </w:tcPr>
          <w:p w14:paraId="6D3B0224" w14:textId="77777777" w:rsidR="00715EAD" w:rsidRPr="00182282" w:rsidRDefault="00715EAD" w:rsidP="00252176">
            <w:pPr>
              <w:pStyle w:val="Titre3"/>
              <w:keepNext w:val="0"/>
              <w:ind w:left="0" w:firstLine="0"/>
              <w:rPr>
                <w:lang w:val="en-US"/>
              </w:rPr>
            </w:pPr>
          </w:p>
        </w:tc>
        <w:tc>
          <w:tcPr>
            <w:tcW w:w="5235" w:type="dxa"/>
          </w:tcPr>
          <w:p w14:paraId="0BCE238E" w14:textId="14FE8BF7" w:rsidR="00715EAD" w:rsidRPr="00182282" w:rsidRDefault="00715EAD" w:rsidP="00252176">
            <w:pPr>
              <w:tabs>
                <w:tab w:val="left" w:pos="1411"/>
              </w:tabs>
              <w:jc w:val="left"/>
            </w:pPr>
            <w:r w:rsidRPr="00182282">
              <w:t xml:space="preserve">Diffuseur plafonnier, façade carré 600x600 en acier laqué, </w:t>
            </w:r>
          </w:p>
          <w:p w14:paraId="7E36B774" w14:textId="583380C8" w:rsidR="00715EAD" w:rsidRPr="00182282" w:rsidRDefault="00715EAD" w:rsidP="00252176">
            <w:pPr>
              <w:tabs>
                <w:tab w:val="left" w:pos="1411"/>
              </w:tabs>
              <w:jc w:val="left"/>
            </w:pPr>
            <w:r w:rsidRPr="00182282">
              <w:t>TROX ou équivalent – VPD V3 , y compris plenum de raccordement LUNA, avec fixations, accessoires et toutes sujétions</w:t>
            </w:r>
          </w:p>
        </w:tc>
        <w:tc>
          <w:tcPr>
            <w:tcW w:w="606" w:type="dxa"/>
          </w:tcPr>
          <w:p w14:paraId="1428D82D" w14:textId="5BD9A654" w:rsidR="00715EAD" w:rsidRPr="00182282" w:rsidRDefault="00715EAD" w:rsidP="00252176">
            <w:pPr>
              <w:ind w:left="0"/>
            </w:pPr>
          </w:p>
        </w:tc>
        <w:tc>
          <w:tcPr>
            <w:tcW w:w="680" w:type="dxa"/>
          </w:tcPr>
          <w:p w14:paraId="7DF9F3B6" w14:textId="47CECB18" w:rsidR="00715EAD" w:rsidRPr="00182282" w:rsidRDefault="00715EAD" w:rsidP="00252176"/>
        </w:tc>
        <w:tc>
          <w:tcPr>
            <w:tcW w:w="1418" w:type="dxa"/>
          </w:tcPr>
          <w:p w14:paraId="79078440" w14:textId="77777777" w:rsidR="00715EAD" w:rsidRPr="00182282" w:rsidRDefault="00715EAD" w:rsidP="00252176"/>
        </w:tc>
        <w:tc>
          <w:tcPr>
            <w:tcW w:w="1417" w:type="dxa"/>
          </w:tcPr>
          <w:p w14:paraId="30698443" w14:textId="77777777" w:rsidR="00715EAD" w:rsidRPr="00182282" w:rsidRDefault="00715EAD" w:rsidP="00252176"/>
        </w:tc>
      </w:tr>
      <w:tr w:rsidR="00182282" w:rsidRPr="00182282" w14:paraId="60309EC4" w14:textId="77777777" w:rsidTr="00686688">
        <w:trPr>
          <w:trHeight w:val="227"/>
        </w:trPr>
        <w:tc>
          <w:tcPr>
            <w:tcW w:w="850" w:type="dxa"/>
          </w:tcPr>
          <w:p w14:paraId="0FA29847" w14:textId="77777777" w:rsidR="00715EAD" w:rsidRPr="00182282" w:rsidRDefault="00715EAD" w:rsidP="00252176">
            <w:pPr>
              <w:pStyle w:val="Titre3"/>
              <w:keepNext w:val="0"/>
              <w:numPr>
                <w:ilvl w:val="0"/>
                <w:numId w:val="0"/>
              </w:numPr>
            </w:pPr>
          </w:p>
        </w:tc>
        <w:tc>
          <w:tcPr>
            <w:tcW w:w="5235" w:type="dxa"/>
          </w:tcPr>
          <w:p w14:paraId="6BB886E0" w14:textId="77777777" w:rsidR="00715EAD" w:rsidRPr="00182282" w:rsidRDefault="00715EAD" w:rsidP="00252176">
            <w:pPr>
              <w:tabs>
                <w:tab w:val="left" w:pos="1411"/>
              </w:tabs>
              <w:jc w:val="left"/>
            </w:pPr>
            <w:r w:rsidRPr="00182282">
              <w:t>VPD V3 – LUNA – 125-200</w:t>
            </w:r>
          </w:p>
        </w:tc>
        <w:tc>
          <w:tcPr>
            <w:tcW w:w="606" w:type="dxa"/>
          </w:tcPr>
          <w:p w14:paraId="211B2A3A" w14:textId="77777777" w:rsidR="00715EAD" w:rsidRPr="00182282" w:rsidRDefault="00715EAD" w:rsidP="00252176">
            <w:pPr>
              <w:ind w:left="0"/>
              <w:jc w:val="left"/>
            </w:pPr>
            <w:proofErr w:type="spellStart"/>
            <w:r w:rsidRPr="00182282">
              <w:t>ens</w:t>
            </w:r>
            <w:proofErr w:type="spellEnd"/>
          </w:p>
        </w:tc>
        <w:tc>
          <w:tcPr>
            <w:tcW w:w="680" w:type="dxa"/>
          </w:tcPr>
          <w:p w14:paraId="2A2FA772" w14:textId="77777777" w:rsidR="00715EAD" w:rsidRPr="00182282" w:rsidRDefault="00715EAD" w:rsidP="00252176">
            <w:pPr>
              <w:jc w:val="left"/>
            </w:pPr>
            <w:r w:rsidRPr="00182282">
              <w:t>2</w:t>
            </w:r>
          </w:p>
        </w:tc>
        <w:tc>
          <w:tcPr>
            <w:tcW w:w="1418" w:type="dxa"/>
          </w:tcPr>
          <w:p w14:paraId="013798FC" w14:textId="77777777" w:rsidR="00715EAD" w:rsidRPr="00182282" w:rsidRDefault="00715EAD" w:rsidP="00252176"/>
        </w:tc>
        <w:tc>
          <w:tcPr>
            <w:tcW w:w="1417" w:type="dxa"/>
          </w:tcPr>
          <w:p w14:paraId="4CF4A37C" w14:textId="77777777" w:rsidR="00715EAD" w:rsidRPr="00182282" w:rsidRDefault="00715EAD" w:rsidP="00252176"/>
        </w:tc>
      </w:tr>
      <w:tr w:rsidR="00182282" w:rsidRPr="00182282" w14:paraId="423481F7" w14:textId="77777777" w:rsidTr="00686688">
        <w:trPr>
          <w:trHeight w:val="227"/>
        </w:trPr>
        <w:tc>
          <w:tcPr>
            <w:tcW w:w="850" w:type="dxa"/>
          </w:tcPr>
          <w:p w14:paraId="4447BEE3" w14:textId="77777777" w:rsidR="00715EAD" w:rsidRPr="00182282" w:rsidRDefault="00715EAD" w:rsidP="00252176">
            <w:pPr>
              <w:pStyle w:val="Titre3"/>
              <w:keepNext w:val="0"/>
              <w:numPr>
                <w:ilvl w:val="0"/>
                <w:numId w:val="0"/>
              </w:numPr>
            </w:pPr>
          </w:p>
        </w:tc>
        <w:tc>
          <w:tcPr>
            <w:tcW w:w="5235" w:type="dxa"/>
          </w:tcPr>
          <w:p w14:paraId="0F72E3B5" w14:textId="39C1BAF6" w:rsidR="00715EAD" w:rsidRPr="00182282" w:rsidRDefault="00715EAD" w:rsidP="00252176">
            <w:pPr>
              <w:tabs>
                <w:tab w:val="left" w:pos="1411"/>
              </w:tabs>
              <w:jc w:val="left"/>
            </w:pPr>
            <w:r w:rsidRPr="00182282">
              <w:t>VPD V3 – LUNA – 125-160</w:t>
            </w:r>
          </w:p>
        </w:tc>
        <w:tc>
          <w:tcPr>
            <w:tcW w:w="606" w:type="dxa"/>
          </w:tcPr>
          <w:p w14:paraId="4596570B" w14:textId="77777777" w:rsidR="00715EAD" w:rsidRPr="00182282" w:rsidRDefault="00715EAD" w:rsidP="00252176">
            <w:pPr>
              <w:ind w:left="0"/>
              <w:jc w:val="left"/>
            </w:pPr>
            <w:proofErr w:type="spellStart"/>
            <w:r w:rsidRPr="00182282">
              <w:t>ens</w:t>
            </w:r>
            <w:proofErr w:type="spellEnd"/>
          </w:p>
        </w:tc>
        <w:tc>
          <w:tcPr>
            <w:tcW w:w="680" w:type="dxa"/>
          </w:tcPr>
          <w:p w14:paraId="339614FE" w14:textId="77777777" w:rsidR="00715EAD" w:rsidRPr="00182282" w:rsidRDefault="00715EAD" w:rsidP="00252176">
            <w:pPr>
              <w:jc w:val="left"/>
            </w:pPr>
            <w:r w:rsidRPr="00182282">
              <w:t>2</w:t>
            </w:r>
          </w:p>
        </w:tc>
        <w:tc>
          <w:tcPr>
            <w:tcW w:w="1418" w:type="dxa"/>
          </w:tcPr>
          <w:p w14:paraId="1FB01F81" w14:textId="77777777" w:rsidR="00715EAD" w:rsidRPr="00182282" w:rsidRDefault="00715EAD" w:rsidP="00252176"/>
        </w:tc>
        <w:tc>
          <w:tcPr>
            <w:tcW w:w="1417" w:type="dxa"/>
          </w:tcPr>
          <w:p w14:paraId="42B5596D" w14:textId="77777777" w:rsidR="00715EAD" w:rsidRPr="00182282" w:rsidRDefault="00715EAD" w:rsidP="00252176"/>
        </w:tc>
      </w:tr>
      <w:tr w:rsidR="00182282" w:rsidRPr="00182282" w14:paraId="641A3114" w14:textId="77777777" w:rsidTr="00686688">
        <w:trPr>
          <w:trHeight w:val="227"/>
        </w:trPr>
        <w:tc>
          <w:tcPr>
            <w:tcW w:w="850" w:type="dxa"/>
          </w:tcPr>
          <w:p w14:paraId="162CE236" w14:textId="77777777" w:rsidR="00715EAD" w:rsidRPr="00182282" w:rsidRDefault="00715EAD" w:rsidP="00252176">
            <w:pPr>
              <w:pStyle w:val="Titre3"/>
              <w:keepNext w:val="0"/>
              <w:numPr>
                <w:ilvl w:val="0"/>
                <w:numId w:val="0"/>
              </w:numPr>
            </w:pPr>
          </w:p>
        </w:tc>
        <w:tc>
          <w:tcPr>
            <w:tcW w:w="5235" w:type="dxa"/>
          </w:tcPr>
          <w:p w14:paraId="52EEFECB" w14:textId="710EBD54" w:rsidR="00715EAD" w:rsidRPr="00182282" w:rsidRDefault="00715EAD" w:rsidP="00252176">
            <w:pPr>
              <w:tabs>
                <w:tab w:val="left" w:pos="1411"/>
              </w:tabs>
              <w:jc w:val="left"/>
            </w:pPr>
            <w:r w:rsidRPr="00182282">
              <w:t>VPD V3 – LUNA – 125-125</w:t>
            </w:r>
          </w:p>
        </w:tc>
        <w:tc>
          <w:tcPr>
            <w:tcW w:w="606" w:type="dxa"/>
          </w:tcPr>
          <w:p w14:paraId="35B18F08" w14:textId="36F231D5" w:rsidR="00715EAD" w:rsidRPr="00182282" w:rsidRDefault="00715EAD" w:rsidP="00715EAD">
            <w:pPr>
              <w:ind w:left="0"/>
              <w:jc w:val="left"/>
            </w:pPr>
            <w:proofErr w:type="spellStart"/>
            <w:r w:rsidRPr="00182282">
              <w:t>ens</w:t>
            </w:r>
            <w:proofErr w:type="spellEnd"/>
          </w:p>
        </w:tc>
        <w:tc>
          <w:tcPr>
            <w:tcW w:w="680" w:type="dxa"/>
          </w:tcPr>
          <w:p w14:paraId="77C90536" w14:textId="7EED869F" w:rsidR="00715EAD" w:rsidRPr="00182282" w:rsidRDefault="00715EAD" w:rsidP="00252176">
            <w:pPr>
              <w:jc w:val="left"/>
            </w:pPr>
            <w:r w:rsidRPr="00182282">
              <w:t>2</w:t>
            </w:r>
          </w:p>
        </w:tc>
        <w:tc>
          <w:tcPr>
            <w:tcW w:w="1418" w:type="dxa"/>
          </w:tcPr>
          <w:p w14:paraId="75D9EA9D" w14:textId="77777777" w:rsidR="00715EAD" w:rsidRPr="00182282" w:rsidRDefault="00715EAD" w:rsidP="00252176"/>
        </w:tc>
        <w:tc>
          <w:tcPr>
            <w:tcW w:w="1417" w:type="dxa"/>
          </w:tcPr>
          <w:p w14:paraId="440A8EEF" w14:textId="77777777" w:rsidR="00715EAD" w:rsidRPr="00182282" w:rsidRDefault="00715EAD" w:rsidP="00252176"/>
        </w:tc>
      </w:tr>
      <w:tr w:rsidR="00182282" w:rsidRPr="00182282" w14:paraId="0B60847A" w14:textId="77777777" w:rsidTr="00686688">
        <w:trPr>
          <w:trHeight w:val="227"/>
        </w:trPr>
        <w:tc>
          <w:tcPr>
            <w:tcW w:w="850" w:type="dxa"/>
          </w:tcPr>
          <w:p w14:paraId="39CED952" w14:textId="77777777" w:rsidR="00715EAD" w:rsidRPr="00182282" w:rsidRDefault="00715EAD" w:rsidP="00252176">
            <w:pPr>
              <w:pStyle w:val="Titre3"/>
              <w:keepNext w:val="0"/>
              <w:ind w:left="0" w:firstLine="0"/>
              <w:rPr>
                <w:lang w:val="en-US"/>
              </w:rPr>
            </w:pPr>
          </w:p>
        </w:tc>
        <w:tc>
          <w:tcPr>
            <w:tcW w:w="5235" w:type="dxa"/>
          </w:tcPr>
          <w:p w14:paraId="4F73EB4A" w14:textId="5420FA52" w:rsidR="00715EAD" w:rsidRPr="00182282" w:rsidRDefault="00BF5699" w:rsidP="00252176">
            <w:pPr>
              <w:tabs>
                <w:tab w:val="left" w:pos="1411"/>
              </w:tabs>
              <w:jc w:val="left"/>
            </w:pPr>
            <w:r w:rsidRPr="00182282">
              <w:t xml:space="preserve">Clapet </w:t>
            </w:r>
            <w:r w:rsidR="00715EAD" w:rsidRPr="00182282">
              <w:t>Bouche</w:t>
            </w:r>
            <w:r w:rsidRPr="00182282">
              <w:t xml:space="preserve"> coupe-feu</w:t>
            </w:r>
            <w:r w:rsidR="00715EAD" w:rsidRPr="00182282">
              <w:t xml:space="preserve"> d'extraction en tôle d’acier galvanisée laquée, </w:t>
            </w:r>
          </w:p>
          <w:p w14:paraId="2D16612E" w14:textId="3EB46E1E" w:rsidR="00715EAD" w:rsidRPr="00182282" w:rsidRDefault="00BF5699" w:rsidP="00252176">
            <w:pPr>
              <w:tabs>
                <w:tab w:val="left" w:pos="1411"/>
              </w:tabs>
              <w:jc w:val="left"/>
            </w:pPr>
            <w:r w:rsidRPr="00182282">
              <w:t>RFT</w:t>
            </w:r>
            <w:r w:rsidR="00715EAD" w:rsidRPr="00182282">
              <w:t xml:space="preserve"> ou équivalent </w:t>
            </w:r>
            <w:r w:rsidRPr="00182282">
              <w:t>–</w:t>
            </w:r>
            <w:r w:rsidR="00715EAD" w:rsidRPr="00182282">
              <w:t xml:space="preserve"> </w:t>
            </w:r>
            <w:r w:rsidRPr="00182282">
              <w:t>SCV60</w:t>
            </w:r>
            <w:r w:rsidR="00715EAD" w:rsidRPr="00182282">
              <w:t xml:space="preserve"> – 125, y compris</w:t>
            </w:r>
            <w:r w:rsidRPr="00182282">
              <w:t xml:space="preserve"> cartouche coupe-feu 1h,</w:t>
            </w:r>
            <w:r w:rsidR="00715EAD" w:rsidRPr="00182282">
              <w:t xml:space="preserve"> </w:t>
            </w:r>
            <w:r w:rsidRPr="00182282">
              <w:t xml:space="preserve">raccords à joint, accessoires </w:t>
            </w:r>
            <w:r w:rsidR="00715EAD" w:rsidRPr="00182282">
              <w:t>et toutes sujétions</w:t>
            </w:r>
          </w:p>
        </w:tc>
        <w:tc>
          <w:tcPr>
            <w:tcW w:w="606" w:type="dxa"/>
          </w:tcPr>
          <w:p w14:paraId="4E9AFFBF" w14:textId="77777777" w:rsidR="00715EAD" w:rsidRPr="00182282" w:rsidRDefault="00715EAD" w:rsidP="00252176">
            <w:pPr>
              <w:ind w:left="0"/>
            </w:pPr>
            <w:r w:rsidRPr="00182282">
              <w:t>pce</w:t>
            </w:r>
          </w:p>
        </w:tc>
        <w:tc>
          <w:tcPr>
            <w:tcW w:w="680" w:type="dxa"/>
          </w:tcPr>
          <w:p w14:paraId="2B521AA7" w14:textId="69AD96DA" w:rsidR="00715EAD" w:rsidRPr="00182282" w:rsidRDefault="00BF5699" w:rsidP="00252176">
            <w:r w:rsidRPr="00182282">
              <w:t>3</w:t>
            </w:r>
          </w:p>
        </w:tc>
        <w:tc>
          <w:tcPr>
            <w:tcW w:w="1418" w:type="dxa"/>
          </w:tcPr>
          <w:p w14:paraId="07D55176" w14:textId="77777777" w:rsidR="00715EAD" w:rsidRPr="00182282" w:rsidRDefault="00715EAD" w:rsidP="00252176"/>
        </w:tc>
        <w:tc>
          <w:tcPr>
            <w:tcW w:w="1417" w:type="dxa"/>
          </w:tcPr>
          <w:p w14:paraId="1DA2D8B6" w14:textId="77777777" w:rsidR="00715EAD" w:rsidRPr="00182282" w:rsidRDefault="00715EAD" w:rsidP="00252176"/>
        </w:tc>
      </w:tr>
      <w:tr w:rsidR="00182282" w:rsidRPr="00182282" w14:paraId="523ACD72" w14:textId="77777777" w:rsidTr="00686688">
        <w:trPr>
          <w:trHeight w:val="227"/>
        </w:trPr>
        <w:tc>
          <w:tcPr>
            <w:tcW w:w="850" w:type="dxa"/>
          </w:tcPr>
          <w:p w14:paraId="42D29C4A" w14:textId="77777777" w:rsidR="00BF5699" w:rsidRPr="00182282" w:rsidRDefault="00BF5699" w:rsidP="00252176">
            <w:pPr>
              <w:pStyle w:val="Titre3"/>
              <w:keepNext w:val="0"/>
              <w:ind w:left="0" w:firstLine="0"/>
              <w:rPr>
                <w:lang w:val="en-US"/>
              </w:rPr>
            </w:pPr>
          </w:p>
        </w:tc>
        <w:tc>
          <w:tcPr>
            <w:tcW w:w="5235" w:type="dxa"/>
          </w:tcPr>
          <w:p w14:paraId="24C290A9" w14:textId="77777777" w:rsidR="00BF5699" w:rsidRPr="00182282" w:rsidRDefault="00BF5699" w:rsidP="00252176">
            <w:pPr>
              <w:tabs>
                <w:tab w:val="left" w:pos="1411"/>
              </w:tabs>
              <w:jc w:val="left"/>
            </w:pPr>
            <w:r w:rsidRPr="00182282">
              <w:t>Module de régulation de débit automatique à placer en gaine (en amont des bouches &amp; diffuseurs reprise &amp; soufflage)</w:t>
            </w:r>
          </w:p>
          <w:p w14:paraId="57346BB3" w14:textId="77777777" w:rsidR="00BF5699" w:rsidRPr="00182282" w:rsidRDefault="00BF5699" w:rsidP="00252176">
            <w:pPr>
              <w:tabs>
                <w:tab w:val="left" w:pos="1411"/>
              </w:tabs>
              <w:jc w:val="left"/>
            </w:pPr>
            <w:r w:rsidRPr="00182282">
              <w:t xml:space="preserve"> TROX ou équivalent - VFL – 125</w:t>
            </w:r>
          </w:p>
        </w:tc>
        <w:tc>
          <w:tcPr>
            <w:tcW w:w="606" w:type="dxa"/>
          </w:tcPr>
          <w:p w14:paraId="111496BC" w14:textId="77777777" w:rsidR="00BF5699" w:rsidRPr="00182282" w:rsidRDefault="00BF5699" w:rsidP="00252176">
            <w:pPr>
              <w:ind w:left="0"/>
            </w:pPr>
            <w:r w:rsidRPr="00182282">
              <w:t>pce</w:t>
            </w:r>
          </w:p>
        </w:tc>
        <w:tc>
          <w:tcPr>
            <w:tcW w:w="680" w:type="dxa"/>
          </w:tcPr>
          <w:p w14:paraId="5DE76291" w14:textId="77777777" w:rsidR="00BF5699" w:rsidRPr="00182282" w:rsidRDefault="00BF5699" w:rsidP="00252176">
            <w:r w:rsidRPr="00182282">
              <w:t>26</w:t>
            </w:r>
          </w:p>
        </w:tc>
        <w:tc>
          <w:tcPr>
            <w:tcW w:w="1418" w:type="dxa"/>
          </w:tcPr>
          <w:p w14:paraId="10BD3E54" w14:textId="77777777" w:rsidR="00BF5699" w:rsidRPr="00182282" w:rsidRDefault="00BF5699" w:rsidP="00252176"/>
        </w:tc>
        <w:tc>
          <w:tcPr>
            <w:tcW w:w="1417" w:type="dxa"/>
          </w:tcPr>
          <w:p w14:paraId="470CD456" w14:textId="77777777" w:rsidR="00BF5699" w:rsidRPr="00182282" w:rsidRDefault="00BF5699" w:rsidP="00252176"/>
        </w:tc>
      </w:tr>
      <w:tr w:rsidR="00182282" w:rsidRPr="00182282" w14:paraId="0D363F46" w14:textId="77777777" w:rsidTr="00686688">
        <w:trPr>
          <w:trHeight w:val="227"/>
        </w:trPr>
        <w:tc>
          <w:tcPr>
            <w:tcW w:w="850" w:type="dxa"/>
          </w:tcPr>
          <w:p w14:paraId="0539DFC4" w14:textId="77777777" w:rsidR="00715EAD" w:rsidRPr="00182282" w:rsidRDefault="00715EAD" w:rsidP="00715EAD">
            <w:pPr>
              <w:pStyle w:val="Titre3"/>
              <w:keepNext w:val="0"/>
              <w:ind w:left="0" w:firstLine="0"/>
              <w:rPr>
                <w:lang w:val="en-US"/>
              </w:rPr>
            </w:pPr>
          </w:p>
        </w:tc>
        <w:tc>
          <w:tcPr>
            <w:tcW w:w="5235" w:type="dxa"/>
          </w:tcPr>
          <w:p w14:paraId="6B7F5948" w14:textId="540B717E" w:rsidR="00715EAD" w:rsidRPr="00182282" w:rsidRDefault="00BF5699" w:rsidP="00252176">
            <w:pPr>
              <w:tabs>
                <w:tab w:val="left" w:pos="1411"/>
              </w:tabs>
              <w:jc w:val="left"/>
            </w:pPr>
            <w:r w:rsidRPr="00182282">
              <w:t xml:space="preserve">Prestation constructeur pour modification des réglages </w:t>
            </w:r>
            <w:r w:rsidR="00B75C34" w:rsidRPr="00182282">
              <w:t>de débit de la CTA FLAKT GROUP, avec re-paramétrages, essais et remise en service, fourniture du rapport de mise en service constructeur.</w:t>
            </w:r>
          </w:p>
        </w:tc>
        <w:tc>
          <w:tcPr>
            <w:tcW w:w="606" w:type="dxa"/>
          </w:tcPr>
          <w:p w14:paraId="0F90FCE5" w14:textId="3DECCE83" w:rsidR="00715EAD" w:rsidRPr="00182282" w:rsidRDefault="00B75C34" w:rsidP="00715EAD">
            <w:pPr>
              <w:ind w:left="0"/>
            </w:pPr>
            <w:proofErr w:type="spellStart"/>
            <w:r w:rsidRPr="00182282">
              <w:t>ens</w:t>
            </w:r>
            <w:proofErr w:type="spellEnd"/>
          </w:p>
        </w:tc>
        <w:tc>
          <w:tcPr>
            <w:tcW w:w="680" w:type="dxa"/>
          </w:tcPr>
          <w:p w14:paraId="484299A9" w14:textId="6E970A77" w:rsidR="00715EAD" w:rsidRPr="00182282" w:rsidRDefault="00B75C34" w:rsidP="00252176">
            <w:r w:rsidRPr="00182282">
              <w:t>1</w:t>
            </w:r>
          </w:p>
        </w:tc>
        <w:tc>
          <w:tcPr>
            <w:tcW w:w="1418" w:type="dxa"/>
          </w:tcPr>
          <w:p w14:paraId="3E0DB246" w14:textId="77777777" w:rsidR="00715EAD" w:rsidRPr="00182282" w:rsidRDefault="00715EAD" w:rsidP="00252176"/>
        </w:tc>
        <w:tc>
          <w:tcPr>
            <w:tcW w:w="1417" w:type="dxa"/>
          </w:tcPr>
          <w:p w14:paraId="2E7D0504" w14:textId="77777777" w:rsidR="00715EAD" w:rsidRPr="00182282" w:rsidRDefault="00715EAD" w:rsidP="00252176"/>
        </w:tc>
      </w:tr>
      <w:tr w:rsidR="00182282" w:rsidRPr="00182282" w14:paraId="5372AAD9" w14:textId="77777777" w:rsidTr="00252176">
        <w:trPr>
          <w:trHeight w:val="227"/>
        </w:trPr>
        <w:tc>
          <w:tcPr>
            <w:tcW w:w="850" w:type="dxa"/>
          </w:tcPr>
          <w:p w14:paraId="5016046E" w14:textId="77777777" w:rsidR="001F48C4" w:rsidRPr="00182282" w:rsidRDefault="001F48C4" w:rsidP="00252176">
            <w:pPr>
              <w:pStyle w:val="Titre3"/>
              <w:keepNext w:val="0"/>
              <w:ind w:left="0" w:firstLine="0"/>
            </w:pPr>
          </w:p>
        </w:tc>
        <w:tc>
          <w:tcPr>
            <w:tcW w:w="5235" w:type="dxa"/>
          </w:tcPr>
          <w:p w14:paraId="77B4C9B9" w14:textId="77777777" w:rsidR="001F48C4" w:rsidRPr="00182282" w:rsidRDefault="001F48C4" w:rsidP="00252176">
            <w:pPr>
              <w:tabs>
                <w:tab w:val="left" w:pos="820"/>
              </w:tabs>
              <w:ind w:right="34"/>
            </w:pPr>
            <w:r w:rsidRPr="00182282">
              <w:t>Contrôles de l'installation et mesures de débit suivant méthode DIAGVENT 2, avec fourniture du rapport écrit</w:t>
            </w:r>
          </w:p>
        </w:tc>
        <w:tc>
          <w:tcPr>
            <w:tcW w:w="606" w:type="dxa"/>
          </w:tcPr>
          <w:p w14:paraId="6DABAF45" w14:textId="77777777" w:rsidR="001F48C4" w:rsidRPr="00182282" w:rsidRDefault="001F48C4" w:rsidP="00252176">
            <w:pPr>
              <w:ind w:left="0"/>
            </w:pPr>
            <w:proofErr w:type="spellStart"/>
            <w:r w:rsidRPr="00182282">
              <w:t>ens</w:t>
            </w:r>
            <w:proofErr w:type="spellEnd"/>
          </w:p>
        </w:tc>
        <w:tc>
          <w:tcPr>
            <w:tcW w:w="680" w:type="dxa"/>
          </w:tcPr>
          <w:p w14:paraId="6E6FEE03" w14:textId="77777777" w:rsidR="001F48C4" w:rsidRPr="00182282" w:rsidRDefault="001F48C4" w:rsidP="00252176">
            <w:r w:rsidRPr="00182282">
              <w:t>1</w:t>
            </w:r>
          </w:p>
        </w:tc>
        <w:tc>
          <w:tcPr>
            <w:tcW w:w="1418" w:type="dxa"/>
          </w:tcPr>
          <w:p w14:paraId="570AE459" w14:textId="77777777" w:rsidR="001F48C4" w:rsidRPr="00182282" w:rsidRDefault="001F48C4" w:rsidP="00252176"/>
        </w:tc>
        <w:tc>
          <w:tcPr>
            <w:tcW w:w="1417" w:type="dxa"/>
          </w:tcPr>
          <w:p w14:paraId="57E6FC87" w14:textId="77777777" w:rsidR="001F48C4" w:rsidRPr="00182282" w:rsidRDefault="001F48C4" w:rsidP="00252176"/>
        </w:tc>
      </w:tr>
      <w:tr w:rsidR="00182282" w:rsidRPr="00182282" w14:paraId="3DFC1A7E" w14:textId="77777777" w:rsidTr="00686688">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36AE57D8" w14:textId="5B9050F3" w:rsidR="00841B1C" w:rsidRPr="00182282" w:rsidRDefault="00841B1C" w:rsidP="00881456">
            <w:pPr>
              <w:pStyle w:val="Sous-total"/>
            </w:pPr>
            <w:r w:rsidRPr="00182282">
              <w:t>Sous-Total Position : 3.</w:t>
            </w:r>
            <w:r w:rsidR="00B73E8B">
              <w:t>2</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596CCCDD" w14:textId="77777777" w:rsidR="00841B1C" w:rsidRPr="00182282" w:rsidRDefault="00841B1C" w:rsidP="00881456"/>
        </w:tc>
      </w:tr>
      <w:tr w:rsidR="00182282" w:rsidRPr="00182282" w14:paraId="4E6DA85A" w14:textId="77777777" w:rsidTr="00686688">
        <w:trPr>
          <w:cantSplit/>
          <w:trHeight w:val="227"/>
        </w:trPr>
        <w:tc>
          <w:tcPr>
            <w:tcW w:w="850" w:type="dxa"/>
            <w:tcBorders>
              <w:top w:val="single" w:sz="4" w:space="0" w:color="auto"/>
              <w:left w:val="single" w:sz="4" w:space="0" w:color="auto"/>
              <w:bottom w:val="single" w:sz="4" w:space="0" w:color="auto"/>
              <w:right w:val="nil"/>
            </w:tcBorders>
            <w:vAlign w:val="center"/>
          </w:tcPr>
          <w:p w14:paraId="4E8DC0F6" w14:textId="77777777" w:rsidR="00841B1C" w:rsidRPr="00182282" w:rsidRDefault="00841B1C" w:rsidP="00881456"/>
        </w:tc>
        <w:tc>
          <w:tcPr>
            <w:tcW w:w="5235" w:type="dxa"/>
            <w:tcBorders>
              <w:top w:val="single" w:sz="4" w:space="0" w:color="auto"/>
              <w:left w:val="nil"/>
              <w:bottom w:val="single" w:sz="4" w:space="0" w:color="auto"/>
              <w:right w:val="nil"/>
            </w:tcBorders>
            <w:vAlign w:val="center"/>
          </w:tcPr>
          <w:p w14:paraId="2F306D18" w14:textId="77777777" w:rsidR="00E32CB8" w:rsidRPr="00182282" w:rsidRDefault="00E32CB8" w:rsidP="00686688">
            <w:pPr>
              <w:ind w:left="0"/>
            </w:pPr>
          </w:p>
        </w:tc>
        <w:tc>
          <w:tcPr>
            <w:tcW w:w="606" w:type="dxa"/>
            <w:tcBorders>
              <w:top w:val="single" w:sz="4" w:space="0" w:color="auto"/>
              <w:left w:val="nil"/>
              <w:bottom w:val="single" w:sz="4" w:space="0" w:color="auto"/>
              <w:right w:val="nil"/>
            </w:tcBorders>
            <w:vAlign w:val="center"/>
          </w:tcPr>
          <w:p w14:paraId="6FD5EF62" w14:textId="77777777" w:rsidR="00841B1C" w:rsidRPr="00182282" w:rsidRDefault="00841B1C" w:rsidP="00881456"/>
        </w:tc>
        <w:tc>
          <w:tcPr>
            <w:tcW w:w="680" w:type="dxa"/>
            <w:tcBorders>
              <w:top w:val="single" w:sz="4" w:space="0" w:color="auto"/>
              <w:left w:val="nil"/>
              <w:bottom w:val="single" w:sz="4" w:space="0" w:color="auto"/>
              <w:right w:val="nil"/>
            </w:tcBorders>
            <w:vAlign w:val="center"/>
          </w:tcPr>
          <w:p w14:paraId="7D4D6F3F" w14:textId="77777777" w:rsidR="00841B1C" w:rsidRPr="00182282" w:rsidRDefault="00841B1C" w:rsidP="00881456"/>
        </w:tc>
        <w:tc>
          <w:tcPr>
            <w:tcW w:w="1418" w:type="dxa"/>
            <w:tcBorders>
              <w:top w:val="single" w:sz="4" w:space="0" w:color="auto"/>
              <w:left w:val="nil"/>
              <w:bottom w:val="single" w:sz="4" w:space="0" w:color="auto"/>
              <w:right w:val="nil"/>
            </w:tcBorders>
            <w:vAlign w:val="center"/>
          </w:tcPr>
          <w:p w14:paraId="1EB1AC6A" w14:textId="77777777" w:rsidR="00841B1C" w:rsidRPr="00182282" w:rsidRDefault="00841B1C" w:rsidP="00881456"/>
        </w:tc>
        <w:tc>
          <w:tcPr>
            <w:tcW w:w="1417" w:type="dxa"/>
            <w:tcBorders>
              <w:top w:val="single" w:sz="4" w:space="0" w:color="auto"/>
              <w:left w:val="nil"/>
              <w:bottom w:val="single" w:sz="4" w:space="0" w:color="auto"/>
              <w:right w:val="single" w:sz="4" w:space="0" w:color="auto"/>
            </w:tcBorders>
            <w:vAlign w:val="center"/>
          </w:tcPr>
          <w:p w14:paraId="213020F9" w14:textId="77777777" w:rsidR="00841B1C" w:rsidRPr="00182282" w:rsidRDefault="00841B1C" w:rsidP="00881456"/>
        </w:tc>
      </w:tr>
      <w:tr w:rsidR="00182282" w:rsidRPr="00182282" w14:paraId="28F48601" w14:textId="77777777" w:rsidTr="00686688">
        <w:trPr>
          <w:cantSplit/>
          <w:trHeight w:val="340"/>
        </w:trPr>
        <w:tc>
          <w:tcPr>
            <w:tcW w:w="850" w:type="dxa"/>
            <w:tcBorders>
              <w:bottom w:val="single" w:sz="4" w:space="0" w:color="auto"/>
            </w:tcBorders>
            <w:shd w:val="clear" w:color="auto" w:fill="DDDDDD"/>
          </w:tcPr>
          <w:p w14:paraId="6298E07D" w14:textId="77777777" w:rsidR="00841B1C" w:rsidRPr="00182282" w:rsidRDefault="00841B1C" w:rsidP="00881456">
            <w:pPr>
              <w:pStyle w:val="Titre2"/>
            </w:pPr>
          </w:p>
        </w:tc>
        <w:tc>
          <w:tcPr>
            <w:tcW w:w="7939" w:type="dxa"/>
            <w:gridSpan w:val="4"/>
            <w:tcBorders>
              <w:bottom w:val="single" w:sz="4" w:space="0" w:color="auto"/>
            </w:tcBorders>
            <w:shd w:val="clear" w:color="auto" w:fill="DDDDDD"/>
            <w:vAlign w:val="center"/>
          </w:tcPr>
          <w:p w14:paraId="1DE8F973" w14:textId="73657614" w:rsidR="00841B1C" w:rsidRPr="00182282" w:rsidRDefault="00841B1C" w:rsidP="00881456">
            <w:pPr>
              <w:pStyle w:val="Titre2"/>
              <w:numPr>
                <w:ilvl w:val="0"/>
                <w:numId w:val="0"/>
              </w:numPr>
              <w:ind w:left="57"/>
            </w:pPr>
            <w:r w:rsidRPr="00182282">
              <w:t>APPAREIL</w:t>
            </w:r>
            <w:r w:rsidR="008446EE" w:rsidRPr="00182282">
              <w:t>S</w:t>
            </w:r>
            <w:r w:rsidRPr="00182282">
              <w:t xml:space="preserve"> SANITAIRE</w:t>
            </w:r>
            <w:r w:rsidR="008446EE" w:rsidRPr="00182282">
              <w:t>S</w:t>
            </w:r>
            <w:r w:rsidR="00817380" w:rsidRPr="00182282">
              <w:t xml:space="preserve"> &amp; ACCESSOIRES</w:t>
            </w:r>
          </w:p>
        </w:tc>
        <w:tc>
          <w:tcPr>
            <w:tcW w:w="1417" w:type="dxa"/>
            <w:tcBorders>
              <w:bottom w:val="single" w:sz="4" w:space="0" w:color="auto"/>
            </w:tcBorders>
            <w:shd w:val="clear" w:color="auto" w:fill="DDDDDD"/>
            <w:vAlign w:val="center"/>
          </w:tcPr>
          <w:p w14:paraId="0DB662AF" w14:textId="77777777" w:rsidR="00841B1C" w:rsidRPr="00182282" w:rsidRDefault="00841B1C" w:rsidP="00881456"/>
        </w:tc>
      </w:tr>
      <w:tr w:rsidR="00182282" w:rsidRPr="00182282" w14:paraId="3BECBE57" w14:textId="77777777" w:rsidTr="00252176">
        <w:trPr>
          <w:trHeight w:val="227"/>
        </w:trPr>
        <w:tc>
          <w:tcPr>
            <w:tcW w:w="850" w:type="dxa"/>
          </w:tcPr>
          <w:p w14:paraId="42BA2B70" w14:textId="77777777" w:rsidR="008446EE" w:rsidRPr="00182282" w:rsidRDefault="008446EE" w:rsidP="00252176">
            <w:pPr>
              <w:pStyle w:val="Titre3"/>
              <w:keepNext w:val="0"/>
            </w:pPr>
          </w:p>
        </w:tc>
        <w:tc>
          <w:tcPr>
            <w:tcW w:w="5235" w:type="dxa"/>
          </w:tcPr>
          <w:p w14:paraId="44C7B621" w14:textId="28B7C278" w:rsidR="008446EE" w:rsidRPr="00182282" w:rsidRDefault="008446EE" w:rsidP="00252176">
            <w:pPr>
              <w:jc w:val="left"/>
            </w:pPr>
            <w:r w:rsidRPr="00182282">
              <w:t>Dépose et évacuation de l’ensemble du matériel et accessoires existants non réutilisés</w:t>
            </w:r>
          </w:p>
        </w:tc>
        <w:tc>
          <w:tcPr>
            <w:tcW w:w="606" w:type="dxa"/>
            <w:vAlign w:val="bottom"/>
          </w:tcPr>
          <w:p w14:paraId="3CA2F584" w14:textId="77777777" w:rsidR="008446EE" w:rsidRPr="00182282" w:rsidRDefault="008446EE" w:rsidP="00252176">
            <w:pPr>
              <w:ind w:left="0"/>
              <w:jc w:val="left"/>
            </w:pPr>
            <w:proofErr w:type="spellStart"/>
            <w:r w:rsidRPr="00182282">
              <w:t>ens</w:t>
            </w:r>
            <w:proofErr w:type="spellEnd"/>
          </w:p>
        </w:tc>
        <w:tc>
          <w:tcPr>
            <w:tcW w:w="680" w:type="dxa"/>
            <w:vAlign w:val="bottom"/>
          </w:tcPr>
          <w:p w14:paraId="52B1A783" w14:textId="64FDDA35" w:rsidR="008446EE" w:rsidRPr="00182282" w:rsidRDefault="008446EE" w:rsidP="00252176">
            <w:pPr>
              <w:ind w:left="0"/>
              <w:jc w:val="left"/>
            </w:pPr>
            <w:r w:rsidRPr="00182282">
              <w:t>1</w:t>
            </w:r>
          </w:p>
        </w:tc>
        <w:tc>
          <w:tcPr>
            <w:tcW w:w="1418" w:type="dxa"/>
          </w:tcPr>
          <w:p w14:paraId="04742F46" w14:textId="77777777" w:rsidR="008446EE" w:rsidRPr="00182282" w:rsidRDefault="008446EE" w:rsidP="00252176"/>
        </w:tc>
        <w:tc>
          <w:tcPr>
            <w:tcW w:w="1417" w:type="dxa"/>
          </w:tcPr>
          <w:p w14:paraId="78464C5F" w14:textId="77777777" w:rsidR="008446EE" w:rsidRPr="00182282" w:rsidRDefault="008446EE" w:rsidP="00252176"/>
        </w:tc>
      </w:tr>
      <w:tr w:rsidR="00182282" w:rsidRPr="00182282" w14:paraId="7415719F" w14:textId="77777777" w:rsidTr="00252176">
        <w:trPr>
          <w:trHeight w:val="227"/>
        </w:trPr>
        <w:tc>
          <w:tcPr>
            <w:tcW w:w="850" w:type="dxa"/>
          </w:tcPr>
          <w:p w14:paraId="224AFD75" w14:textId="77777777" w:rsidR="007C4E62" w:rsidRPr="00182282" w:rsidRDefault="007C4E62" w:rsidP="00252176">
            <w:pPr>
              <w:pStyle w:val="Titre3"/>
              <w:keepNext w:val="0"/>
            </w:pPr>
          </w:p>
        </w:tc>
        <w:tc>
          <w:tcPr>
            <w:tcW w:w="5235" w:type="dxa"/>
          </w:tcPr>
          <w:p w14:paraId="31EA2B20" w14:textId="77777777" w:rsidR="007C4E62" w:rsidRPr="00182282" w:rsidRDefault="007C4E62" w:rsidP="00252176">
            <w:pPr>
              <w:jc w:val="left"/>
            </w:pPr>
            <w:r w:rsidRPr="00182282">
              <w:t>Ensemble complet : cuvette de WC – suspendue PMR</w:t>
            </w:r>
          </w:p>
          <w:p w14:paraId="7F85383F" w14:textId="77777777" w:rsidR="007C4E62" w:rsidRPr="00182282" w:rsidRDefault="007C4E62" w:rsidP="00252176">
            <w:pPr>
              <w:jc w:val="left"/>
            </w:pPr>
            <w:r w:rsidRPr="00182282">
              <w:t>V&amp;B ou équivalent - VICARE - Réf : 4601R001, avec abattant à descente freinée 9M676101, kit de raccordement, fixations et accessoires</w:t>
            </w:r>
          </w:p>
        </w:tc>
        <w:tc>
          <w:tcPr>
            <w:tcW w:w="606" w:type="dxa"/>
            <w:vAlign w:val="bottom"/>
          </w:tcPr>
          <w:p w14:paraId="34CBCFFC" w14:textId="77777777" w:rsidR="007C4E62" w:rsidRPr="00182282" w:rsidRDefault="007C4E62" w:rsidP="00252176">
            <w:pPr>
              <w:ind w:left="0"/>
              <w:jc w:val="left"/>
            </w:pPr>
            <w:proofErr w:type="spellStart"/>
            <w:r w:rsidRPr="00182282">
              <w:t>ens</w:t>
            </w:r>
            <w:proofErr w:type="spellEnd"/>
          </w:p>
        </w:tc>
        <w:tc>
          <w:tcPr>
            <w:tcW w:w="680" w:type="dxa"/>
            <w:vAlign w:val="bottom"/>
          </w:tcPr>
          <w:p w14:paraId="09F6BD35" w14:textId="77777777" w:rsidR="007C4E62" w:rsidRPr="00182282" w:rsidRDefault="007C4E62" w:rsidP="00252176">
            <w:pPr>
              <w:ind w:left="0"/>
              <w:jc w:val="left"/>
            </w:pPr>
            <w:r w:rsidRPr="00182282">
              <w:t>1</w:t>
            </w:r>
          </w:p>
        </w:tc>
        <w:tc>
          <w:tcPr>
            <w:tcW w:w="1418" w:type="dxa"/>
          </w:tcPr>
          <w:p w14:paraId="59C558BE" w14:textId="77777777" w:rsidR="007C4E62" w:rsidRPr="00182282" w:rsidRDefault="007C4E62" w:rsidP="00252176"/>
        </w:tc>
        <w:tc>
          <w:tcPr>
            <w:tcW w:w="1417" w:type="dxa"/>
          </w:tcPr>
          <w:p w14:paraId="02EA5D99" w14:textId="77777777" w:rsidR="007C4E62" w:rsidRPr="00182282" w:rsidRDefault="007C4E62" w:rsidP="00252176"/>
        </w:tc>
      </w:tr>
      <w:tr w:rsidR="00182282" w:rsidRPr="00182282" w14:paraId="123A7E55" w14:textId="77777777" w:rsidTr="00686688">
        <w:trPr>
          <w:trHeight w:val="227"/>
        </w:trPr>
        <w:tc>
          <w:tcPr>
            <w:tcW w:w="850" w:type="dxa"/>
          </w:tcPr>
          <w:p w14:paraId="119EA9A2" w14:textId="77777777" w:rsidR="00841B1C" w:rsidRPr="00182282" w:rsidRDefault="00841B1C" w:rsidP="00881456">
            <w:pPr>
              <w:pStyle w:val="Titre3"/>
              <w:keepNext w:val="0"/>
            </w:pPr>
          </w:p>
        </w:tc>
        <w:tc>
          <w:tcPr>
            <w:tcW w:w="5235" w:type="dxa"/>
          </w:tcPr>
          <w:p w14:paraId="68CB1D54" w14:textId="37EAC39D" w:rsidR="00841B1C" w:rsidRPr="00182282" w:rsidRDefault="00841B1C" w:rsidP="00881456">
            <w:pPr>
              <w:jc w:val="left"/>
            </w:pPr>
            <w:r w:rsidRPr="00182282">
              <w:t>Ensemble complet : cuvette de WC – suspendue</w:t>
            </w:r>
          </w:p>
          <w:p w14:paraId="0EDE57EA" w14:textId="506006C1" w:rsidR="00841B1C" w:rsidRPr="00182282" w:rsidRDefault="00841B1C" w:rsidP="00881456">
            <w:pPr>
              <w:jc w:val="left"/>
            </w:pPr>
            <w:r w:rsidRPr="00182282">
              <w:t xml:space="preserve">V&amp;B ou équivalent - </w:t>
            </w:r>
            <w:r w:rsidR="007C4E62" w:rsidRPr="00182282">
              <w:t>ONOVO</w:t>
            </w:r>
            <w:r w:rsidRPr="00182282">
              <w:t xml:space="preserve"> - Réf : </w:t>
            </w:r>
            <w:r w:rsidR="007C4E62" w:rsidRPr="00182282">
              <w:t>56601001</w:t>
            </w:r>
            <w:r w:rsidRPr="00182282">
              <w:t>, avec abattant à descente freinée</w:t>
            </w:r>
            <w:r w:rsidR="007C4E62" w:rsidRPr="00182282">
              <w:t xml:space="preserve"> 9M38S101</w:t>
            </w:r>
            <w:r w:rsidRPr="00182282">
              <w:t>, kit de raccordement, fixations et accessoires</w:t>
            </w:r>
          </w:p>
        </w:tc>
        <w:tc>
          <w:tcPr>
            <w:tcW w:w="606" w:type="dxa"/>
            <w:vAlign w:val="bottom"/>
          </w:tcPr>
          <w:p w14:paraId="02DF57FF" w14:textId="77777777" w:rsidR="00841B1C" w:rsidRPr="00182282" w:rsidRDefault="00841B1C" w:rsidP="00881456">
            <w:pPr>
              <w:ind w:left="0"/>
              <w:jc w:val="left"/>
            </w:pPr>
            <w:proofErr w:type="spellStart"/>
            <w:r w:rsidRPr="00182282">
              <w:t>ens</w:t>
            </w:r>
            <w:proofErr w:type="spellEnd"/>
          </w:p>
        </w:tc>
        <w:tc>
          <w:tcPr>
            <w:tcW w:w="680" w:type="dxa"/>
            <w:vAlign w:val="bottom"/>
          </w:tcPr>
          <w:p w14:paraId="4D3F76A7" w14:textId="50790F37" w:rsidR="00841B1C" w:rsidRPr="00182282" w:rsidRDefault="007C4E62" w:rsidP="00881456">
            <w:pPr>
              <w:ind w:left="0"/>
              <w:jc w:val="left"/>
            </w:pPr>
            <w:r w:rsidRPr="00182282">
              <w:t>1</w:t>
            </w:r>
          </w:p>
        </w:tc>
        <w:tc>
          <w:tcPr>
            <w:tcW w:w="1418" w:type="dxa"/>
          </w:tcPr>
          <w:p w14:paraId="16B7B42C" w14:textId="77777777" w:rsidR="00841B1C" w:rsidRPr="00182282" w:rsidRDefault="00841B1C" w:rsidP="00881456"/>
        </w:tc>
        <w:tc>
          <w:tcPr>
            <w:tcW w:w="1417" w:type="dxa"/>
          </w:tcPr>
          <w:p w14:paraId="2087BBC0" w14:textId="77777777" w:rsidR="00841B1C" w:rsidRPr="00182282" w:rsidRDefault="00841B1C" w:rsidP="00881456"/>
        </w:tc>
      </w:tr>
      <w:tr w:rsidR="00182282" w:rsidRPr="00182282" w14:paraId="6CA6547D" w14:textId="77777777" w:rsidTr="00252176">
        <w:trPr>
          <w:trHeight w:val="227"/>
        </w:trPr>
        <w:tc>
          <w:tcPr>
            <w:tcW w:w="850" w:type="dxa"/>
          </w:tcPr>
          <w:p w14:paraId="7788BD74" w14:textId="77777777" w:rsidR="00817380" w:rsidRPr="00182282" w:rsidRDefault="00817380" w:rsidP="00252176">
            <w:pPr>
              <w:pStyle w:val="Titre3"/>
              <w:keepNext w:val="0"/>
              <w:ind w:left="0" w:firstLine="0"/>
              <w:jc w:val="left"/>
            </w:pPr>
          </w:p>
        </w:tc>
        <w:tc>
          <w:tcPr>
            <w:tcW w:w="5235" w:type="dxa"/>
          </w:tcPr>
          <w:p w14:paraId="53D90114" w14:textId="77777777" w:rsidR="00817380" w:rsidRPr="00182282" w:rsidRDefault="00817380" w:rsidP="00252176">
            <w:r w:rsidRPr="00182282">
              <w:t>Barre d'appui coudée 135° pour cuvette WC handicap.</w:t>
            </w:r>
          </w:p>
          <w:p w14:paraId="470B3282" w14:textId="0483C04C" w:rsidR="00817380" w:rsidRPr="00182282" w:rsidRDefault="00817380" w:rsidP="00252176">
            <w:pPr>
              <w:jc w:val="left"/>
            </w:pPr>
            <w:r w:rsidRPr="00182282">
              <w:t>DELABIE - Type inox - 400x400 - Réf. : 5082S avec fixations 3 points, renforts</w:t>
            </w:r>
            <w:r w:rsidR="00C11739">
              <w:t xml:space="preserve"> en cloison</w:t>
            </w:r>
            <w:r w:rsidRPr="00182282">
              <w:t xml:space="preserve"> et accessoires</w:t>
            </w:r>
          </w:p>
        </w:tc>
        <w:tc>
          <w:tcPr>
            <w:tcW w:w="606" w:type="dxa"/>
            <w:vAlign w:val="bottom"/>
          </w:tcPr>
          <w:p w14:paraId="139D81B1" w14:textId="77777777" w:rsidR="00817380" w:rsidRPr="00182282" w:rsidRDefault="00817380" w:rsidP="00252176">
            <w:pPr>
              <w:ind w:left="0"/>
              <w:jc w:val="left"/>
            </w:pPr>
            <w:proofErr w:type="spellStart"/>
            <w:r w:rsidRPr="00182282">
              <w:t>ens</w:t>
            </w:r>
            <w:proofErr w:type="spellEnd"/>
          </w:p>
        </w:tc>
        <w:tc>
          <w:tcPr>
            <w:tcW w:w="680" w:type="dxa"/>
            <w:vAlign w:val="bottom"/>
          </w:tcPr>
          <w:p w14:paraId="1C851C53" w14:textId="711D8662" w:rsidR="00817380" w:rsidRPr="00182282" w:rsidRDefault="00817380" w:rsidP="00252176">
            <w:pPr>
              <w:jc w:val="left"/>
            </w:pPr>
            <w:r w:rsidRPr="00182282">
              <w:t>1</w:t>
            </w:r>
          </w:p>
        </w:tc>
        <w:tc>
          <w:tcPr>
            <w:tcW w:w="1418" w:type="dxa"/>
          </w:tcPr>
          <w:p w14:paraId="399C5865" w14:textId="77777777" w:rsidR="00817380" w:rsidRPr="00182282" w:rsidRDefault="00817380" w:rsidP="00252176">
            <w:pPr>
              <w:jc w:val="left"/>
            </w:pPr>
          </w:p>
        </w:tc>
        <w:tc>
          <w:tcPr>
            <w:tcW w:w="1417" w:type="dxa"/>
          </w:tcPr>
          <w:p w14:paraId="3DF7F608" w14:textId="77777777" w:rsidR="00817380" w:rsidRPr="00182282" w:rsidRDefault="00817380" w:rsidP="00252176">
            <w:pPr>
              <w:jc w:val="left"/>
            </w:pPr>
          </w:p>
        </w:tc>
      </w:tr>
      <w:tr w:rsidR="00182282" w:rsidRPr="00182282" w14:paraId="4D2F4E9A" w14:textId="77777777" w:rsidTr="00686688">
        <w:trPr>
          <w:trHeight w:val="227"/>
        </w:trPr>
        <w:tc>
          <w:tcPr>
            <w:tcW w:w="850" w:type="dxa"/>
          </w:tcPr>
          <w:p w14:paraId="0206D896" w14:textId="77777777" w:rsidR="00841B1C" w:rsidRPr="00182282" w:rsidRDefault="00841B1C" w:rsidP="00881456">
            <w:pPr>
              <w:pStyle w:val="Titre3"/>
              <w:keepNext w:val="0"/>
            </w:pPr>
          </w:p>
        </w:tc>
        <w:tc>
          <w:tcPr>
            <w:tcW w:w="5235" w:type="dxa"/>
          </w:tcPr>
          <w:p w14:paraId="1CD91B15" w14:textId="77777777" w:rsidR="00841B1C" w:rsidRPr="00182282" w:rsidRDefault="00841B1C" w:rsidP="00881456">
            <w:pPr>
              <w:tabs>
                <w:tab w:val="left" w:pos="820"/>
                <w:tab w:val="left" w:pos="10490"/>
              </w:tabs>
              <w:ind w:right="0"/>
            </w:pPr>
            <w:r w:rsidRPr="00182282">
              <w:t xml:space="preserve">Bâti-support et réservoir 3/6 l complet WC – autoportant </w:t>
            </w:r>
          </w:p>
          <w:p w14:paraId="5BAFB39A" w14:textId="7F810486" w:rsidR="00841B1C" w:rsidRPr="00182282" w:rsidRDefault="00841B1C" w:rsidP="00881456">
            <w:pPr>
              <w:jc w:val="left"/>
            </w:pPr>
            <w:r w:rsidRPr="00182282">
              <w:t>GROHE ou équivalent - RAPID SL - Réf.: 38.340, avec commande chromé : NOVA - Réf.: 38.847, fixations</w:t>
            </w:r>
            <w:r w:rsidR="008446EE" w:rsidRPr="00182282">
              <w:t xml:space="preserve"> et set de fixation mural</w:t>
            </w:r>
            <w:r w:rsidRPr="00182282">
              <w:t>, plaque d'habillage et accessoires</w:t>
            </w:r>
          </w:p>
        </w:tc>
        <w:tc>
          <w:tcPr>
            <w:tcW w:w="606" w:type="dxa"/>
            <w:vAlign w:val="bottom"/>
          </w:tcPr>
          <w:p w14:paraId="7E8A153A" w14:textId="4645C79C" w:rsidR="00841B1C" w:rsidRPr="00182282" w:rsidRDefault="00841B1C" w:rsidP="00881456">
            <w:pPr>
              <w:ind w:left="0"/>
              <w:jc w:val="left"/>
            </w:pPr>
            <w:proofErr w:type="spellStart"/>
            <w:r w:rsidRPr="00182282">
              <w:t>ens</w:t>
            </w:r>
            <w:proofErr w:type="spellEnd"/>
          </w:p>
        </w:tc>
        <w:tc>
          <w:tcPr>
            <w:tcW w:w="680" w:type="dxa"/>
            <w:vAlign w:val="bottom"/>
          </w:tcPr>
          <w:p w14:paraId="125D53B3" w14:textId="56F74E0A" w:rsidR="00841B1C" w:rsidRPr="00182282" w:rsidRDefault="007C4E62" w:rsidP="00881456">
            <w:pPr>
              <w:ind w:left="0"/>
              <w:jc w:val="left"/>
            </w:pPr>
            <w:r w:rsidRPr="00182282">
              <w:t>2</w:t>
            </w:r>
          </w:p>
        </w:tc>
        <w:tc>
          <w:tcPr>
            <w:tcW w:w="1418" w:type="dxa"/>
          </w:tcPr>
          <w:p w14:paraId="2160B6CC" w14:textId="77777777" w:rsidR="00841B1C" w:rsidRPr="00182282" w:rsidRDefault="00841B1C" w:rsidP="00881456"/>
        </w:tc>
        <w:tc>
          <w:tcPr>
            <w:tcW w:w="1417" w:type="dxa"/>
          </w:tcPr>
          <w:p w14:paraId="16516F80" w14:textId="77777777" w:rsidR="00841B1C" w:rsidRPr="00182282" w:rsidRDefault="00841B1C" w:rsidP="00881456"/>
        </w:tc>
      </w:tr>
      <w:tr w:rsidR="00E458E4" w:rsidRPr="00E458E4" w14:paraId="36256C92" w14:textId="77777777" w:rsidTr="00252176">
        <w:trPr>
          <w:trHeight w:val="227"/>
        </w:trPr>
        <w:tc>
          <w:tcPr>
            <w:tcW w:w="850" w:type="dxa"/>
          </w:tcPr>
          <w:p w14:paraId="77EDA1EA" w14:textId="77777777" w:rsidR="00023A89" w:rsidRPr="00E458E4" w:rsidRDefault="00023A89" w:rsidP="00252176">
            <w:pPr>
              <w:pStyle w:val="Titre3"/>
              <w:keepNext w:val="0"/>
            </w:pPr>
          </w:p>
        </w:tc>
        <w:tc>
          <w:tcPr>
            <w:tcW w:w="5235" w:type="dxa"/>
            <w:vAlign w:val="center"/>
          </w:tcPr>
          <w:p w14:paraId="72698E35" w14:textId="165C9137" w:rsidR="00023A89" w:rsidRPr="00E458E4" w:rsidRDefault="00023A89" w:rsidP="00252176">
            <w:pPr>
              <w:tabs>
                <w:tab w:val="left" w:pos="820"/>
                <w:tab w:val="left" w:pos="10490"/>
              </w:tabs>
              <w:ind w:right="0"/>
            </w:pPr>
            <w:r w:rsidRPr="00E458E4">
              <w:t>Lavabo PMR V &amp; B ou équivalent – VICARE - Réf. 71196301 - Dimensions 600X490 y compris supports &amp; renforts, vidage laiton chromé, bonde à grille,</w:t>
            </w:r>
            <w:r w:rsidR="004B27FA" w:rsidRPr="00E458E4">
              <w:t xml:space="preserve"> robinets </w:t>
            </w:r>
            <w:proofErr w:type="spellStart"/>
            <w:r w:rsidR="004B27FA" w:rsidRPr="00E458E4">
              <w:t>schell</w:t>
            </w:r>
            <w:proofErr w:type="spellEnd"/>
            <w:r w:rsidR="004B27FA" w:rsidRPr="00E458E4">
              <w:t>,</w:t>
            </w:r>
            <w:r w:rsidRPr="00E458E4">
              <w:t xml:space="preserve"> accessoires et toutes sujétions</w:t>
            </w:r>
          </w:p>
        </w:tc>
        <w:tc>
          <w:tcPr>
            <w:tcW w:w="606" w:type="dxa"/>
            <w:vAlign w:val="bottom"/>
          </w:tcPr>
          <w:p w14:paraId="56817F5D" w14:textId="77777777" w:rsidR="00023A89" w:rsidRPr="00E458E4" w:rsidRDefault="00023A89" w:rsidP="00252176">
            <w:pPr>
              <w:ind w:left="0"/>
              <w:jc w:val="left"/>
            </w:pPr>
            <w:proofErr w:type="spellStart"/>
            <w:r w:rsidRPr="00E458E4">
              <w:t>ens</w:t>
            </w:r>
            <w:proofErr w:type="spellEnd"/>
          </w:p>
        </w:tc>
        <w:tc>
          <w:tcPr>
            <w:tcW w:w="680" w:type="dxa"/>
            <w:vAlign w:val="bottom"/>
          </w:tcPr>
          <w:p w14:paraId="40FFF338" w14:textId="77777777" w:rsidR="00023A89" w:rsidRPr="00E458E4" w:rsidRDefault="00023A89" w:rsidP="00252176">
            <w:pPr>
              <w:ind w:left="0"/>
              <w:jc w:val="left"/>
            </w:pPr>
            <w:r w:rsidRPr="00E458E4">
              <w:t>1</w:t>
            </w:r>
          </w:p>
        </w:tc>
        <w:tc>
          <w:tcPr>
            <w:tcW w:w="1418" w:type="dxa"/>
          </w:tcPr>
          <w:p w14:paraId="36227C6B" w14:textId="77777777" w:rsidR="00023A89" w:rsidRPr="00E458E4" w:rsidRDefault="00023A89" w:rsidP="00252176"/>
        </w:tc>
        <w:tc>
          <w:tcPr>
            <w:tcW w:w="1417" w:type="dxa"/>
          </w:tcPr>
          <w:p w14:paraId="640BDCE0" w14:textId="77777777" w:rsidR="00023A89" w:rsidRPr="00E458E4" w:rsidRDefault="00023A89" w:rsidP="00252176"/>
        </w:tc>
      </w:tr>
      <w:tr w:rsidR="00E458E4" w:rsidRPr="00E458E4" w14:paraId="3EBF731C" w14:textId="77777777" w:rsidTr="00686688">
        <w:trPr>
          <w:trHeight w:val="227"/>
        </w:trPr>
        <w:tc>
          <w:tcPr>
            <w:tcW w:w="850" w:type="dxa"/>
          </w:tcPr>
          <w:p w14:paraId="61D1BC5D" w14:textId="77777777" w:rsidR="00841B1C" w:rsidRPr="00E458E4" w:rsidRDefault="00841B1C" w:rsidP="00881456">
            <w:pPr>
              <w:pStyle w:val="Titre3"/>
              <w:keepNext w:val="0"/>
            </w:pPr>
          </w:p>
        </w:tc>
        <w:tc>
          <w:tcPr>
            <w:tcW w:w="5235" w:type="dxa"/>
            <w:vAlign w:val="center"/>
          </w:tcPr>
          <w:p w14:paraId="463439BD" w14:textId="7A472BBC" w:rsidR="00841B1C" w:rsidRPr="00E458E4" w:rsidRDefault="00841B1C" w:rsidP="00881456">
            <w:pPr>
              <w:jc w:val="left"/>
            </w:pPr>
            <w:r w:rsidRPr="00E458E4">
              <w:t xml:space="preserve">Lave-mains V &amp; B ou équivalent – O. NOVO COMPACT- Réf. : </w:t>
            </w:r>
            <w:r w:rsidR="00023A89" w:rsidRPr="00E458E4">
              <w:t>53615301</w:t>
            </w:r>
            <w:r w:rsidRPr="00E458E4">
              <w:t xml:space="preserve"> DIMENSION </w:t>
            </w:r>
            <w:r w:rsidR="00023A89" w:rsidRPr="00E458E4">
              <w:t>50</w:t>
            </w:r>
            <w:r w:rsidRPr="00E458E4">
              <w:t>0X</w:t>
            </w:r>
            <w:r w:rsidR="00023A89" w:rsidRPr="00E458E4">
              <w:t>25</w:t>
            </w:r>
            <w:r w:rsidRPr="00E458E4">
              <w:t xml:space="preserve">0, </w:t>
            </w:r>
            <w:r w:rsidR="00023A89" w:rsidRPr="00E458E4">
              <w:t>y compris supports &amp; renforts, vidage laiton chromé, bonde à grille,</w:t>
            </w:r>
            <w:r w:rsidR="004B27FA" w:rsidRPr="00E458E4">
              <w:t xml:space="preserve"> robinet </w:t>
            </w:r>
            <w:proofErr w:type="spellStart"/>
            <w:r w:rsidR="004B27FA" w:rsidRPr="00E458E4">
              <w:t>schell</w:t>
            </w:r>
            <w:proofErr w:type="spellEnd"/>
            <w:r w:rsidR="004B27FA" w:rsidRPr="00E458E4">
              <w:t>,</w:t>
            </w:r>
            <w:r w:rsidR="00023A89" w:rsidRPr="00E458E4">
              <w:t xml:space="preserve"> accessoires et toutes sujétions</w:t>
            </w:r>
          </w:p>
        </w:tc>
        <w:tc>
          <w:tcPr>
            <w:tcW w:w="606" w:type="dxa"/>
            <w:vAlign w:val="bottom"/>
          </w:tcPr>
          <w:p w14:paraId="5C97EE76" w14:textId="390ED7F2" w:rsidR="00841B1C" w:rsidRPr="00E458E4" w:rsidRDefault="00841B1C" w:rsidP="00881456">
            <w:pPr>
              <w:ind w:left="0"/>
              <w:jc w:val="left"/>
            </w:pPr>
            <w:proofErr w:type="spellStart"/>
            <w:r w:rsidRPr="00E458E4">
              <w:t>ens</w:t>
            </w:r>
            <w:proofErr w:type="spellEnd"/>
          </w:p>
        </w:tc>
        <w:tc>
          <w:tcPr>
            <w:tcW w:w="680" w:type="dxa"/>
            <w:vAlign w:val="bottom"/>
          </w:tcPr>
          <w:p w14:paraId="4BA406CC" w14:textId="6A29085C" w:rsidR="00841B1C" w:rsidRPr="00E458E4" w:rsidRDefault="00023A89" w:rsidP="00881456">
            <w:pPr>
              <w:ind w:left="0"/>
              <w:jc w:val="left"/>
            </w:pPr>
            <w:r w:rsidRPr="00E458E4">
              <w:t>1</w:t>
            </w:r>
          </w:p>
        </w:tc>
        <w:tc>
          <w:tcPr>
            <w:tcW w:w="1418" w:type="dxa"/>
          </w:tcPr>
          <w:p w14:paraId="6EA5A975" w14:textId="77777777" w:rsidR="00841B1C" w:rsidRPr="00E458E4" w:rsidRDefault="00841B1C" w:rsidP="00881456"/>
        </w:tc>
        <w:tc>
          <w:tcPr>
            <w:tcW w:w="1417" w:type="dxa"/>
          </w:tcPr>
          <w:p w14:paraId="6462D62D" w14:textId="77777777" w:rsidR="00841B1C" w:rsidRPr="00E458E4" w:rsidRDefault="00841B1C" w:rsidP="00881456"/>
        </w:tc>
      </w:tr>
      <w:tr w:rsidR="00E458E4" w:rsidRPr="00E458E4" w14:paraId="31399AA6" w14:textId="77777777" w:rsidTr="00252176">
        <w:trPr>
          <w:trHeight w:val="227"/>
        </w:trPr>
        <w:tc>
          <w:tcPr>
            <w:tcW w:w="850" w:type="dxa"/>
          </w:tcPr>
          <w:p w14:paraId="24D6EC38" w14:textId="77777777" w:rsidR="00412BD0" w:rsidRPr="00E458E4" w:rsidRDefault="00412BD0" w:rsidP="00252176">
            <w:pPr>
              <w:pStyle w:val="Titre3"/>
              <w:keepNext w:val="0"/>
            </w:pPr>
          </w:p>
        </w:tc>
        <w:tc>
          <w:tcPr>
            <w:tcW w:w="5235" w:type="dxa"/>
          </w:tcPr>
          <w:p w14:paraId="6430D7A4" w14:textId="076AE134" w:rsidR="00412BD0" w:rsidRPr="00E458E4" w:rsidRDefault="00412BD0" w:rsidP="00252176">
            <w:pPr>
              <w:tabs>
                <w:tab w:val="left" w:pos="820"/>
                <w:tab w:val="left" w:pos="10490"/>
              </w:tabs>
              <w:ind w:right="0"/>
            </w:pPr>
            <w:r w:rsidRPr="00E458E4">
              <w:t>Mitigeur temporisé DELABIE ou équivalent - TEMPO</w:t>
            </w:r>
            <w:r w:rsidR="00E458E4" w:rsidRPr="00E458E4">
              <w:t>SOFT</w:t>
            </w:r>
            <w:r w:rsidRPr="00E458E4">
              <w:t xml:space="preserve"> </w:t>
            </w:r>
            <w:r w:rsidR="00E458E4" w:rsidRPr="00E458E4">
              <w:t>2</w:t>
            </w:r>
            <w:r w:rsidRPr="00E458E4">
              <w:t xml:space="preserve"> - Réf : 740</w:t>
            </w:r>
            <w:r w:rsidR="00E458E4" w:rsidRPr="00E458E4">
              <w:t>3</w:t>
            </w:r>
            <w:r w:rsidRPr="00E458E4">
              <w:t>00 avec système antiblocage, robinet d’arrêt, accessoires et toutes sujétions</w:t>
            </w:r>
          </w:p>
        </w:tc>
        <w:tc>
          <w:tcPr>
            <w:tcW w:w="606" w:type="dxa"/>
            <w:vAlign w:val="bottom"/>
          </w:tcPr>
          <w:p w14:paraId="40CD8A5E" w14:textId="77777777" w:rsidR="00412BD0" w:rsidRPr="00E458E4" w:rsidRDefault="00412BD0" w:rsidP="00252176">
            <w:pPr>
              <w:ind w:left="0"/>
              <w:jc w:val="left"/>
            </w:pPr>
            <w:proofErr w:type="spellStart"/>
            <w:r w:rsidRPr="00E458E4">
              <w:t>ens</w:t>
            </w:r>
            <w:proofErr w:type="spellEnd"/>
          </w:p>
        </w:tc>
        <w:tc>
          <w:tcPr>
            <w:tcW w:w="680" w:type="dxa"/>
            <w:vAlign w:val="bottom"/>
          </w:tcPr>
          <w:p w14:paraId="2841FF2F" w14:textId="77777777" w:rsidR="00412BD0" w:rsidRPr="00E458E4" w:rsidRDefault="00412BD0" w:rsidP="00252176">
            <w:pPr>
              <w:ind w:left="0"/>
              <w:jc w:val="left"/>
            </w:pPr>
            <w:r w:rsidRPr="00E458E4">
              <w:t>2</w:t>
            </w:r>
          </w:p>
        </w:tc>
        <w:tc>
          <w:tcPr>
            <w:tcW w:w="1418" w:type="dxa"/>
          </w:tcPr>
          <w:p w14:paraId="06E7690C" w14:textId="77777777" w:rsidR="00412BD0" w:rsidRPr="00E458E4" w:rsidRDefault="00412BD0" w:rsidP="00252176"/>
        </w:tc>
        <w:tc>
          <w:tcPr>
            <w:tcW w:w="1417" w:type="dxa"/>
          </w:tcPr>
          <w:p w14:paraId="76B5A2F5" w14:textId="77777777" w:rsidR="00412BD0" w:rsidRPr="00E458E4" w:rsidRDefault="00412BD0" w:rsidP="00252176"/>
        </w:tc>
      </w:tr>
      <w:tr w:rsidR="005D6B6F" w:rsidRPr="00182282" w14:paraId="0E2F9E2B" w14:textId="77777777" w:rsidTr="001617F2">
        <w:trPr>
          <w:cantSplit/>
          <w:trHeight w:val="227"/>
        </w:trPr>
        <w:tc>
          <w:tcPr>
            <w:tcW w:w="850" w:type="dxa"/>
            <w:tcBorders>
              <w:top w:val="single" w:sz="4" w:space="0" w:color="auto"/>
              <w:left w:val="single" w:sz="4" w:space="0" w:color="auto"/>
              <w:bottom w:val="single" w:sz="4" w:space="0" w:color="auto"/>
              <w:right w:val="nil"/>
            </w:tcBorders>
            <w:vAlign w:val="center"/>
          </w:tcPr>
          <w:p w14:paraId="34A8A2B3" w14:textId="77777777" w:rsidR="005D6B6F" w:rsidRPr="00182282" w:rsidRDefault="005D6B6F" w:rsidP="001617F2"/>
        </w:tc>
        <w:tc>
          <w:tcPr>
            <w:tcW w:w="5235" w:type="dxa"/>
            <w:tcBorders>
              <w:top w:val="single" w:sz="4" w:space="0" w:color="auto"/>
              <w:left w:val="nil"/>
              <w:bottom w:val="single" w:sz="4" w:space="0" w:color="auto"/>
              <w:right w:val="nil"/>
            </w:tcBorders>
            <w:vAlign w:val="center"/>
          </w:tcPr>
          <w:p w14:paraId="7871AE62" w14:textId="77777777" w:rsidR="005D6B6F" w:rsidRDefault="005D6B6F" w:rsidP="001617F2">
            <w:pPr>
              <w:ind w:left="0"/>
            </w:pPr>
          </w:p>
          <w:p w14:paraId="44768BF6" w14:textId="77777777" w:rsidR="005D6B6F" w:rsidRPr="00182282" w:rsidRDefault="005D6B6F" w:rsidP="001617F2">
            <w:pPr>
              <w:ind w:left="0"/>
            </w:pPr>
          </w:p>
        </w:tc>
        <w:tc>
          <w:tcPr>
            <w:tcW w:w="606" w:type="dxa"/>
            <w:tcBorders>
              <w:top w:val="single" w:sz="4" w:space="0" w:color="auto"/>
              <w:left w:val="nil"/>
              <w:bottom w:val="single" w:sz="4" w:space="0" w:color="auto"/>
              <w:right w:val="nil"/>
            </w:tcBorders>
            <w:vAlign w:val="center"/>
          </w:tcPr>
          <w:p w14:paraId="12E43B87" w14:textId="77777777" w:rsidR="005D6B6F" w:rsidRPr="00182282" w:rsidRDefault="005D6B6F" w:rsidP="001617F2"/>
        </w:tc>
        <w:tc>
          <w:tcPr>
            <w:tcW w:w="680" w:type="dxa"/>
            <w:tcBorders>
              <w:top w:val="single" w:sz="4" w:space="0" w:color="auto"/>
              <w:left w:val="nil"/>
              <w:bottom w:val="single" w:sz="4" w:space="0" w:color="auto"/>
              <w:right w:val="nil"/>
            </w:tcBorders>
            <w:vAlign w:val="center"/>
          </w:tcPr>
          <w:p w14:paraId="58CC77BE" w14:textId="77777777" w:rsidR="005D6B6F" w:rsidRPr="00182282" w:rsidRDefault="005D6B6F" w:rsidP="001617F2"/>
        </w:tc>
        <w:tc>
          <w:tcPr>
            <w:tcW w:w="1418" w:type="dxa"/>
            <w:tcBorders>
              <w:top w:val="single" w:sz="4" w:space="0" w:color="auto"/>
              <w:left w:val="nil"/>
              <w:bottom w:val="single" w:sz="4" w:space="0" w:color="auto"/>
              <w:right w:val="nil"/>
            </w:tcBorders>
            <w:vAlign w:val="center"/>
          </w:tcPr>
          <w:p w14:paraId="371A9BBA" w14:textId="77777777" w:rsidR="005D6B6F" w:rsidRPr="00182282" w:rsidRDefault="005D6B6F" w:rsidP="001617F2"/>
        </w:tc>
        <w:tc>
          <w:tcPr>
            <w:tcW w:w="1417" w:type="dxa"/>
            <w:tcBorders>
              <w:top w:val="single" w:sz="4" w:space="0" w:color="auto"/>
              <w:left w:val="nil"/>
              <w:bottom w:val="single" w:sz="4" w:space="0" w:color="auto"/>
              <w:right w:val="single" w:sz="4" w:space="0" w:color="auto"/>
            </w:tcBorders>
            <w:vAlign w:val="center"/>
          </w:tcPr>
          <w:p w14:paraId="12D4F109" w14:textId="77777777" w:rsidR="005D6B6F" w:rsidRPr="00182282" w:rsidRDefault="005D6B6F" w:rsidP="001617F2"/>
        </w:tc>
      </w:tr>
      <w:tr w:rsidR="00182282" w:rsidRPr="00182282" w14:paraId="411B6EC3" w14:textId="77777777" w:rsidTr="0091531B">
        <w:trPr>
          <w:trHeight w:val="227"/>
        </w:trPr>
        <w:tc>
          <w:tcPr>
            <w:tcW w:w="850" w:type="dxa"/>
          </w:tcPr>
          <w:p w14:paraId="62B83D2C" w14:textId="77777777" w:rsidR="00412BD0" w:rsidRPr="00182282" w:rsidRDefault="00412BD0" w:rsidP="00412BD0">
            <w:pPr>
              <w:pStyle w:val="Titre3"/>
              <w:keepNext w:val="0"/>
            </w:pPr>
          </w:p>
        </w:tc>
        <w:tc>
          <w:tcPr>
            <w:tcW w:w="5235" w:type="dxa"/>
            <w:vAlign w:val="center"/>
          </w:tcPr>
          <w:p w14:paraId="510FB81F" w14:textId="173DF9B0" w:rsidR="00412BD0" w:rsidRPr="00182282" w:rsidRDefault="00412BD0" w:rsidP="00412BD0">
            <w:pPr>
              <w:keepNext/>
            </w:pPr>
            <w:r w:rsidRPr="00182282">
              <w:t xml:space="preserve">Miroir "sécurité", à poser avec fixations chromées : </w:t>
            </w:r>
          </w:p>
        </w:tc>
        <w:tc>
          <w:tcPr>
            <w:tcW w:w="606" w:type="dxa"/>
            <w:vAlign w:val="bottom"/>
          </w:tcPr>
          <w:p w14:paraId="63174FC2" w14:textId="46C81743" w:rsidR="00412BD0" w:rsidRPr="00182282" w:rsidRDefault="00412BD0" w:rsidP="00412BD0">
            <w:pPr>
              <w:ind w:left="0"/>
              <w:jc w:val="left"/>
            </w:pPr>
          </w:p>
        </w:tc>
        <w:tc>
          <w:tcPr>
            <w:tcW w:w="680" w:type="dxa"/>
            <w:vAlign w:val="bottom"/>
          </w:tcPr>
          <w:p w14:paraId="105B9ECB" w14:textId="5C4B53A0" w:rsidR="00412BD0" w:rsidRPr="00182282" w:rsidRDefault="00412BD0" w:rsidP="00412BD0">
            <w:pPr>
              <w:ind w:left="0"/>
              <w:jc w:val="left"/>
            </w:pPr>
          </w:p>
        </w:tc>
        <w:tc>
          <w:tcPr>
            <w:tcW w:w="1418" w:type="dxa"/>
          </w:tcPr>
          <w:p w14:paraId="25E79901" w14:textId="77777777" w:rsidR="00412BD0" w:rsidRPr="00182282" w:rsidRDefault="00412BD0" w:rsidP="00412BD0"/>
        </w:tc>
        <w:tc>
          <w:tcPr>
            <w:tcW w:w="1417" w:type="dxa"/>
          </w:tcPr>
          <w:p w14:paraId="40E58B3D" w14:textId="77777777" w:rsidR="00412BD0" w:rsidRPr="00182282" w:rsidRDefault="00412BD0" w:rsidP="00412BD0"/>
        </w:tc>
      </w:tr>
      <w:tr w:rsidR="00182282" w:rsidRPr="00182282" w14:paraId="285B01DB" w14:textId="77777777" w:rsidTr="00252176">
        <w:trPr>
          <w:trHeight w:val="227"/>
        </w:trPr>
        <w:tc>
          <w:tcPr>
            <w:tcW w:w="850" w:type="dxa"/>
          </w:tcPr>
          <w:p w14:paraId="3C2FF8A2" w14:textId="77777777" w:rsidR="00412BD0" w:rsidRPr="00182282" w:rsidRDefault="00412BD0" w:rsidP="00252176">
            <w:pPr>
              <w:pStyle w:val="Titre3"/>
              <w:keepNext w:val="0"/>
              <w:numPr>
                <w:ilvl w:val="0"/>
                <w:numId w:val="0"/>
              </w:numPr>
            </w:pPr>
          </w:p>
        </w:tc>
        <w:tc>
          <w:tcPr>
            <w:tcW w:w="5235" w:type="dxa"/>
          </w:tcPr>
          <w:p w14:paraId="17622716" w14:textId="2C406469" w:rsidR="00412BD0" w:rsidRPr="00182282" w:rsidRDefault="00412BD0" w:rsidP="00252176">
            <w:pPr>
              <w:tabs>
                <w:tab w:val="left" w:pos="908"/>
              </w:tabs>
              <w:jc w:val="left"/>
            </w:pPr>
            <w:r w:rsidRPr="00182282">
              <w:t xml:space="preserve">Dimensions : </w:t>
            </w:r>
            <w:r w:rsidRPr="00182282">
              <w:tab/>
              <w:t xml:space="preserve">600 x </w:t>
            </w:r>
            <w:r w:rsidR="008C57C2" w:rsidRPr="00182282">
              <w:t>100</w:t>
            </w:r>
            <w:r w:rsidRPr="00182282">
              <w:t>0</w:t>
            </w:r>
          </w:p>
        </w:tc>
        <w:tc>
          <w:tcPr>
            <w:tcW w:w="606" w:type="dxa"/>
            <w:vAlign w:val="bottom"/>
          </w:tcPr>
          <w:p w14:paraId="2B822E5E" w14:textId="77777777" w:rsidR="00412BD0" w:rsidRPr="00182282" w:rsidRDefault="00412BD0" w:rsidP="00252176">
            <w:pPr>
              <w:ind w:left="0"/>
              <w:jc w:val="left"/>
            </w:pPr>
            <w:proofErr w:type="spellStart"/>
            <w:r w:rsidRPr="00182282">
              <w:t>ens</w:t>
            </w:r>
            <w:proofErr w:type="spellEnd"/>
          </w:p>
        </w:tc>
        <w:tc>
          <w:tcPr>
            <w:tcW w:w="680" w:type="dxa"/>
            <w:vAlign w:val="bottom"/>
          </w:tcPr>
          <w:p w14:paraId="3C39888B" w14:textId="77777777" w:rsidR="00412BD0" w:rsidRPr="00182282" w:rsidRDefault="00412BD0" w:rsidP="00252176">
            <w:pPr>
              <w:ind w:left="0"/>
              <w:jc w:val="left"/>
            </w:pPr>
            <w:r w:rsidRPr="00182282">
              <w:t>1</w:t>
            </w:r>
          </w:p>
        </w:tc>
        <w:tc>
          <w:tcPr>
            <w:tcW w:w="1418" w:type="dxa"/>
          </w:tcPr>
          <w:p w14:paraId="0637FF69" w14:textId="77777777" w:rsidR="00412BD0" w:rsidRPr="00182282" w:rsidRDefault="00412BD0" w:rsidP="00252176"/>
        </w:tc>
        <w:tc>
          <w:tcPr>
            <w:tcW w:w="1417" w:type="dxa"/>
          </w:tcPr>
          <w:p w14:paraId="2D4E1A7D" w14:textId="77777777" w:rsidR="00412BD0" w:rsidRPr="00182282" w:rsidRDefault="00412BD0" w:rsidP="00252176"/>
        </w:tc>
      </w:tr>
      <w:tr w:rsidR="00182282" w:rsidRPr="00182282" w14:paraId="3E515EFE" w14:textId="77777777" w:rsidTr="00252176">
        <w:trPr>
          <w:trHeight w:val="227"/>
        </w:trPr>
        <w:tc>
          <w:tcPr>
            <w:tcW w:w="850" w:type="dxa"/>
          </w:tcPr>
          <w:p w14:paraId="7EE6E7C0" w14:textId="77777777" w:rsidR="00412BD0" w:rsidRPr="00182282" w:rsidRDefault="00412BD0" w:rsidP="00252176">
            <w:pPr>
              <w:pStyle w:val="Titre3"/>
              <w:keepNext w:val="0"/>
              <w:numPr>
                <w:ilvl w:val="0"/>
                <w:numId w:val="0"/>
              </w:numPr>
            </w:pPr>
          </w:p>
        </w:tc>
        <w:tc>
          <w:tcPr>
            <w:tcW w:w="5235" w:type="dxa"/>
          </w:tcPr>
          <w:p w14:paraId="7B55A21D" w14:textId="3CFC57F8" w:rsidR="00412BD0" w:rsidRPr="00182282" w:rsidRDefault="00412BD0" w:rsidP="00252176">
            <w:pPr>
              <w:tabs>
                <w:tab w:val="left" w:pos="908"/>
              </w:tabs>
              <w:jc w:val="left"/>
            </w:pPr>
            <w:r w:rsidRPr="00182282">
              <w:t xml:space="preserve">Dimensions : </w:t>
            </w:r>
            <w:r w:rsidRPr="00182282">
              <w:tab/>
              <w:t xml:space="preserve">500 x </w:t>
            </w:r>
            <w:r w:rsidR="008C57C2" w:rsidRPr="00182282">
              <w:t>100</w:t>
            </w:r>
            <w:r w:rsidRPr="00182282">
              <w:t>0</w:t>
            </w:r>
          </w:p>
        </w:tc>
        <w:tc>
          <w:tcPr>
            <w:tcW w:w="606" w:type="dxa"/>
            <w:vAlign w:val="bottom"/>
          </w:tcPr>
          <w:p w14:paraId="1F392BFF" w14:textId="7618DB84" w:rsidR="00412BD0" w:rsidRPr="00182282" w:rsidRDefault="00412BD0" w:rsidP="00252176">
            <w:pPr>
              <w:ind w:left="0"/>
              <w:jc w:val="left"/>
            </w:pPr>
            <w:proofErr w:type="spellStart"/>
            <w:r w:rsidRPr="00182282">
              <w:t>ens</w:t>
            </w:r>
            <w:proofErr w:type="spellEnd"/>
          </w:p>
        </w:tc>
        <w:tc>
          <w:tcPr>
            <w:tcW w:w="680" w:type="dxa"/>
            <w:vAlign w:val="bottom"/>
          </w:tcPr>
          <w:p w14:paraId="6F599A0B" w14:textId="77777777" w:rsidR="00412BD0" w:rsidRPr="00182282" w:rsidRDefault="00412BD0" w:rsidP="00252176">
            <w:pPr>
              <w:ind w:left="0"/>
              <w:jc w:val="left"/>
            </w:pPr>
            <w:r w:rsidRPr="00182282">
              <w:t>1</w:t>
            </w:r>
          </w:p>
        </w:tc>
        <w:tc>
          <w:tcPr>
            <w:tcW w:w="1418" w:type="dxa"/>
          </w:tcPr>
          <w:p w14:paraId="5B7791FA" w14:textId="77777777" w:rsidR="00412BD0" w:rsidRPr="00182282" w:rsidRDefault="00412BD0" w:rsidP="00252176"/>
        </w:tc>
        <w:tc>
          <w:tcPr>
            <w:tcW w:w="1417" w:type="dxa"/>
          </w:tcPr>
          <w:p w14:paraId="152818F0" w14:textId="77777777" w:rsidR="00412BD0" w:rsidRPr="00182282" w:rsidRDefault="00412BD0" w:rsidP="00252176"/>
        </w:tc>
      </w:tr>
      <w:tr w:rsidR="00182282" w:rsidRPr="00182282" w14:paraId="6964991A" w14:textId="77777777" w:rsidTr="00252176">
        <w:trPr>
          <w:trHeight w:val="227"/>
        </w:trPr>
        <w:tc>
          <w:tcPr>
            <w:tcW w:w="850" w:type="dxa"/>
          </w:tcPr>
          <w:p w14:paraId="26659B9C" w14:textId="77777777" w:rsidR="00FC1DDB" w:rsidRPr="00182282" w:rsidRDefault="00FC1DDB" w:rsidP="00252176">
            <w:pPr>
              <w:pStyle w:val="Titre3"/>
              <w:keepNext w:val="0"/>
            </w:pPr>
          </w:p>
        </w:tc>
        <w:tc>
          <w:tcPr>
            <w:tcW w:w="5235" w:type="dxa"/>
            <w:vAlign w:val="center"/>
          </w:tcPr>
          <w:p w14:paraId="230F7F66" w14:textId="77777777" w:rsidR="00FC1DDB" w:rsidRPr="00182282" w:rsidRDefault="00FC1DDB" w:rsidP="00252176">
            <w:pPr>
              <w:tabs>
                <w:tab w:val="left" w:pos="820"/>
                <w:tab w:val="left" w:pos="10490"/>
              </w:tabs>
              <w:ind w:right="0"/>
              <w:rPr>
                <w:sz w:val="16"/>
                <w:szCs w:val="16"/>
              </w:rPr>
            </w:pPr>
            <w:r w:rsidRPr="00182282">
              <w:t>Ensemble complet : déversoir en grès vernissé</w:t>
            </w:r>
          </w:p>
          <w:p w14:paraId="249729B9" w14:textId="77777777" w:rsidR="00FC1DDB" w:rsidRPr="00182282" w:rsidRDefault="00FC1DDB" w:rsidP="00252176">
            <w:pPr>
              <w:tabs>
                <w:tab w:val="left" w:pos="820"/>
                <w:tab w:val="left" w:pos="10490"/>
              </w:tabs>
              <w:ind w:right="0"/>
            </w:pPr>
            <w:r w:rsidRPr="00182282">
              <w:t>V&amp;B ou équivalent - O.NOVO - Réf.: 6912.00,</w:t>
            </w:r>
          </w:p>
          <w:p w14:paraId="5628647D" w14:textId="77777777" w:rsidR="00FC1DDB" w:rsidRPr="00182282" w:rsidRDefault="00FC1DDB" w:rsidP="00252176">
            <w:pPr>
              <w:tabs>
                <w:tab w:val="left" w:pos="820"/>
                <w:tab w:val="left" w:pos="10490"/>
              </w:tabs>
              <w:ind w:right="0"/>
            </w:pPr>
            <w:r w:rsidRPr="00182282">
              <w:t>avec 1 mélangeur GROHE ou équivalent - COSTA L</w:t>
            </w:r>
          </w:p>
          <w:p w14:paraId="66A3F7C9" w14:textId="105BC50D" w:rsidR="00FC1DDB" w:rsidRPr="00182282" w:rsidRDefault="00FC1DDB" w:rsidP="00252176">
            <w:pPr>
              <w:jc w:val="left"/>
            </w:pPr>
            <w:r w:rsidRPr="00182282">
              <w:t>Réf. : 31.182, avec grille porte-seau, supports</w:t>
            </w:r>
            <w:r w:rsidR="00817380" w:rsidRPr="00182282">
              <w:t xml:space="preserve"> &amp; renforts</w:t>
            </w:r>
            <w:r w:rsidRPr="00182282">
              <w:t>, siphon, robinets d'arrêt et accessoires</w:t>
            </w:r>
          </w:p>
        </w:tc>
        <w:tc>
          <w:tcPr>
            <w:tcW w:w="606" w:type="dxa"/>
            <w:vAlign w:val="bottom"/>
          </w:tcPr>
          <w:p w14:paraId="3B65B4D5" w14:textId="77777777" w:rsidR="00FC1DDB" w:rsidRPr="00182282" w:rsidRDefault="00FC1DDB" w:rsidP="00252176">
            <w:pPr>
              <w:ind w:left="0"/>
              <w:jc w:val="left"/>
            </w:pPr>
            <w:proofErr w:type="spellStart"/>
            <w:r w:rsidRPr="00182282">
              <w:t>ens</w:t>
            </w:r>
            <w:proofErr w:type="spellEnd"/>
          </w:p>
        </w:tc>
        <w:tc>
          <w:tcPr>
            <w:tcW w:w="680" w:type="dxa"/>
            <w:vAlign w:val="bottom"/>
          </w:tcPr>
          <w:p w14:paraId="47D72EEA" w14:textId="77777777" w:rsidR="00FC1DDB" w:rsidRPr="00182282" w:rsidRDefault="00FC1DDB" w:rsidP="00252176">
            <w:pPr>
              <w:ind w:left="0"/>
              <w:jc w:val="left"/>
            </w:pPr>
            <w:r w:rsidRPr="00182282">
              <w:t>1</w:t>
            </w:r>
          </w:p>
        </w:tc>
        <w:tc>
          <w:tcPr>
            <w:tcW w:w="1418" w:type="dxa"/>
          </w:tcPr>
          <w:p w14:paraId="252F9130" w14:textId="77777777" w:rsidR="00FC1DDB" w:rsidRPr="00182282" w:rsidRDefault="00FC1DDB" w:rsidP="00252176"/>
        </w:tc>
        <w:tc>
          <w:tcPr>
            <w:tcW w:w="1417" w:type="dxa"/>
          </w:tcPr>
          <w:p w14:paraId="2CE1B189" w14:textId="77777777" w:rsidR="00FC1DDB" w:rsidRPr="00182282" w:rsidRDefault="00FC1DDB" w:rsidP="00252176"/>
        </w:tc>
      </w:tr>
      <w:tr w:rsidR="00182282" w:rsidRPr="00182282" w14:paraId="632BA773" w14:textId="77777777" w:rsidTr="00686688">
        <w:trPr>
          <w:trHeight w:val="227"/>
        </w:trPr>
        <w:tc>
          <w:tcPr>
            <w:tcW w:w="850" w:type="dxa"/>
          </w:tcPr>
          <w:p w14:paraId="43389996" w14:textId="77777777" w:rsidR="00C750D2" w:rsidRPr="00182282" w:rsidRDefault="00C750D2" w:rsidP="00C750D2">
            <w:pPr>
              <w:pStyle w:val="Titre3"/>
              <w:keepNext w:val="0"/>
            </w:pPr>
          </w:p>
        </w:tc>
        <w:tc>
          <w:tcPr>
            <w:tcW w:w="5235" w:type="dxa"/>
            <w:vAlign w:val="center"/>
          </w:tcPr>
          <w:p w14:paraId="31F49434" w14:textId="77777777" w:rsidR="00C750D2" w:rsidRPr="00182282" w:rsidRDefault="00C750D2" w:rsidP="00C750D2">
            <w:pPr>
              <w:keepNext/>
              <w:jc w:val="left"/>
            </w:pPr>
            <w:r w:rsidRPr="00182282">
              <w:t>Ensemble complet : Evier cuisine sur meuble et mitigeur</w:t>
            </w:r>
          </w:p>
          <w:p w14:paraId="0EE65B19" w14:textId="03DA357F" w:rsidR="00C750D2" w:rsidRPr="00182282" w:rsidRDefault="00C750D2" w:rsidP="00C750D2">
            <w:pPr>
              <w:keepNext/>
              <w:jc w:val="left"/>
            </w:pPr>
            <w:r w:rsidRPr="00182282">
              <w:t>Meuble évier spécial PMR GENTE ou équivalent – Réf.: CL02.BH100I à poser, avec fixations et toutes sujétions.</w:t>
            </w:r>
          </w:p>
          <w:p w14:paraId="0E3D0957" w14:textId="3157E62F" w:rsidR="00C750D2" w:rsidRPr="00182282" w:rsidRDefault="00C750D2" w:rsidP="00C750D2">
            <w:pPr>
              <w:keepNext/>
              <w:jc w:val="left"/>
            </w:pPr>
            <w:r w:rsidRPr="00182282">
              <w:t>Evier à poser FRANKE ou équivalent – MAN711 – Réf.: 103.0086.996 avec vidage</w:t>
            </w:r>
            <w:r w:rsidR="004B27FA" w:rsidRPr="00182282">
              <w:t>,</w:t>
            </w:r>
            <w:r w:rsidRPr="00182282">
              <w:t xml:space="preserve"> garniture adaptée</w:t>
            </w:r>
            <w:r w:rsidR="004B27FA" w:rsidRPr="00182282">
              <w:t xml:space="preserve"> et robinets </w:t>
            </w:r>
            <w:proofErr w:type="spellStart"/>
            <w:r w:rsidR="004B27FA" w:rsidRPr="00182282">
              <w:t>schell</w:t>
            </w:r>
            <w:proofErr w:type="spellEnd"/>
          </w:p>
          <w:p w14:paraId="6D68EB34" w14:textId="36417725" w:rsidR="00C750D2" w:rsidRPr="00182282" w:rsidRDefault="00C750D2" w:rsidP="00C750D2">
            <w:pPr>
              <w:ind w:left="0"/>
              <w:jc w:val="left"/>
            </w:pPr>
            <w:r w:rsidRPr="00182282">
              <w:t>Mitigeur évier GROHE ou équivalent EUROSMART Réf.: 32221003</w:t>
            </w:r>
          </w:p>
        </w:tc>
        <w:tc>
          <w:tcPr>
            <w:tcW w:w="606" w:type="dxa"/>
            <w:vAlign w:val="bottom"/>
          </w:tcPr>
          <w:p w14:paraId="6D141051" w14:textId="59F3CCBE" w:rsidR="00C750D2" w:rsidRPr="00182282" w:rsidRDefault="00C750D2" w:rsidP="00C750D2">
            <w:pPr>
              <w:ind w:left="0"/>
              <w:jc w:val="left"/>
            </w:pPr>
            <w:proofErr w:type="spellStart"/>
            <w:r w:rsidRPr="00182282">
              <w:t>ens</w:t>
            </w:r>
            <w:proofErr w:type="spellEnd"/>
          </w:p>
        </w:tc>
        <w:tc>
          <w:tcPr>
            <w:tcW w:w="680" w:type="dxa"/>
            <w:vAlign w:val="bottom"/>
          </w:tcPr>
          <w:p w14:paraId="35C2D8F4" w14:textId="31B26A48" w:rsidR="00C750D2" w:rsidRPr="00182282" w:rsidRDefault="00C750D2" w:rsidP="00C750D2">
            <w:pPr>
              <w:ind w:left="0"/>
              <w:jc w:val="left"/>
            </w:pPr>
            <w:r w:rsidRPr="00182282">
              <w:t>1</w:t>
            </w:r>
          </w:p>
        </w:tc>
        <w:tc>
          <w:tcPr>
            <w:tcW w:w="1418" w:type="dxa"/>
          </w:tcPr>
          <w:p w14:paraId="0F09E747" w14:textId="77777777" w:rsidR="00C750D2" w:rsidRPr="00182282" w:rsidRDefault="00C750D2" w:rsidP="00C750D2"/>
        </w:tc>
        <w:tc>
          <w:tcPr>
            <w:tcW w:w="1417" w:type="dxa"/>
          </w:tcPr>
          <w:p w14:paraId="09FA5215" w14:textId="77777777" w:rsidR="00C750D2" w:rsidRPr="00182282" w:rsidRDefault="00C750D2" w:rsidP="00C750D2"/>
        </w:tc>
      </w:tr>
      <w:tr w:rsidR="00182282" w:rsidRPr="00182282" w14:paraId="55925465" w14:textId="77777777" w:rsidTr="00686688">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21CDCBCC" w14:textId="0D5F9071" w:rsidR="00841B1C" w:rsidRPr="00182282" w:rsidRDefault="00841B1C" w:rsidP="00881456">
            <w:pPr>
              <w:pStyle w:val="Sous-total"/>
            </w:pPr>
            <w:r w:rsidRPr="00182282">
              <w:t>Sous-Total Position : 3.</w:t>
            </w:r>
            <w:r w:rsidR="00B73E8B">
              <w:t>3</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6F100B67" w14:textId="77777777" w:rsidR="00841B1C" w:rsidRPr="00182282" w:rsidRDefault="00841B1C" w:rsidP="00881456"/>
        </w:tc>
      </w:tr>
      <w:tr w:rsidR="00182282" w:rsidRPr="00182282" w14:paraId="3FA74DB9" w14:textId="77777777" w:rsidTr="00686688">
        <w:trPr>
          <w:cantSplit/>
          <w:trHeight w:val="227"/>
        </w:trPr>
        <w:tc>
          <w:tcPr>
            <w:tcW w:w="850" w:type="dxa"/>
            <w:tcBorders>
              <w:top w:val="single" w:sz="4" w:space="0" w:color="auto"/>
              <w:left w:val="single" w:sz="4" w:space="0" w:color="auto"/>
              <w:bottom w:val="single" w:sz="4" w:space="0" w:color="auto"/>
              <w:right w:val="nil"/>
            </w:tcBorders>
            <w:vAlign w:val="center"/>
          </w:tcPr>
          <w:p w14:paraId="570ACBA6" w14:textId="77777777" w:rsidR="00841B1C" w:rsidRPr="00182282" w:rsidRDefault="00841B1C" w:rsidP="00881456"/>
        </w:tc>
        <w:tc>
          <w:tcPr>
            <w:tcW w:w="5235" w:type="dxa"/>
            <w:tcBorders>
              <w:top w:val="single" w:sz="4" w:space="0" w:color="auto"/>
              <w:left w:val="nil"/>
              <w:bottom w:val="single" w:sz="4" w:space="0" w:color="auto"/>
              <w:right w:val="nil"/>
            </w:tcBorders>
            <w:vAlign w:val="center"/>
          </w:tcPr>
          <w:p w14:paraId="5433832F" w14:textId="77777777" w:rsidR="00841B1C" w:rsidRPr="00182282" w:rsidRDefault="00841B1C" w:rsidP="00881456"/>
        </w:tc>
        <w:tc>
          <w:tcPr>
            <w:tcW w:w="606" w:type="dxa"/>
            <w:tcBorders>
              <w:top w:val="single" w:sz="4" w:space="0" w:color="auto"/>
              <w:left w:val="nil"/>
              <w:bottom w:val="single" w:sz="4" w:space="0" w:color="auto"/>
              <w:right w:val="nil"/>
            </w:tcBorders>
            <w:vAlign w:val="center"/>
          </w:tcPr>
          <w:p w14:paraId="573C80C8" w14:textId="77777777" w:rsidR="00841B1C" w:rsidRPr="00182282" w:rsidRDefault="00841B1C" w:rsidP="00881456"/>
        </w:tc>
        <w:tc>
          <w:tcPr>
            <w:tcW w:w="680" w:type="dxa"/>
            <w:tcBorders>
              <w:top w:val="single" w:sz="4" w:space="0" w:color="auto"/>
              <w:left w:val="nil"/>
              <w:bottom w:val="single" w:sz="4" w:space="0" w:color="auto"/>
              <w:right w:val="nil"/>
            </w:tcBorders>
            <w:vAlign w:val="center"/>
          </w:tcPr>
          <w:p w14:paraId="47256946" w14:textId="77777777" w:rsidR="00841B1C" w:rsidRPr="00182282" w:rsidRDefault="00841B1C" w:rsidP="00881456"/>
        </w:tc>
        <w:tc>
          <w:tcPr>
            <w:tcW w:w="1418" w:type="dxa"/>
            <w:tcBorders>
              <w:top w:val="single" w:sz="4" w:space="0" w:color="auto"/>
              <w:left w:val="nil"/>
              <w:bottom w:val="single" w:sz="4" w:space="0" w:color="auto"/>
              <w:right w:val="nil"/>
            </w:tcBorders>
            <w:vAlign w:val="center"/>
          </w:tcPr>
          <w:p w14:paraId="01447C7F" w14:textId="77777777" w:rsidR="00841B1C" w:rsidRPr="00182282" w:rsidRDefault="00841B1C" w:rsidP="00881456"/>
        </w:tc>
        <w:tc>
          <w:tcPr>
            <w:tcW w:w="1417" w:type="dxa"/>
            <w:tcBorders>
              <w:top w:val="single" w:sz="4" w:space="0" w:color="auto"/>
              <w:left w:val="nil"/>
              <w:bottom w:val="single" w:sz="4" w:space="0" w:color="auto"/>
              <w:right w:val="single" w:sz="4" w:space="0" w:color="auto"/>
            </w:tcBorders>
            <w:vAlign w:val="center"/>
          </w:tcPr>
          <w:p w14:paraId="3B68D45A" w14:textId="77777777" w:rsidR="00841B1C" w:rsidRPr="00182282" w:rsidRDefault="00841B1C" w:rsidP="00881456"/>
        </w:tc>
      </w:tr>
      <w:tr w:rsidR="00182282" w:rsidRPr="00182282" w14:paraId="239D5BB7" w14:textId="77777777" w:rsidTr="00686688">
        <w:trPr>
          <w:cantSplit/>
          <w:trHeight w:val="340"/>
        </w:trPr>
        <w:tc>
          <w:tcPr>
            <w:tcW w:w="850" w:type="dxa"/>
            <w:tcBorders>
              <w:bottom w:val="single" w:sz="4" w:space="0" w:color="auto"/>
            </w:tcBorders>
            <w:shd w:val="clear" w:color="auto" w:fill="DDDDDD"/>
          </w:tcPr>
          <w:p w14:paraId="220E03D8" w14:textId="77777777" w:rsidR="00841B1C" w:rsidRPr="00182282" w:rsidRDefault="00841B1C" w:rsidP="00881456">
            <w:pPr>
              <w:pStyle w:val="Titre2"/>
            </w:pPr>
          </w:p>
        </w:tc>
        <w:tc>
          <w:tcPr>
            <w:tcW w:w="7939" w:type="dxa"/>
            <w:gridSpan w:val="4"/>
            <w:tcBorders>
              <w:bottom w:val="single" w:sz="4" w:space="0" w:color="auto"/>
            </w:tcBorders>
            <w:shd w:val="clear" w:color="auto" w:fill="DDDDDD"/>
            <w:vAlign w:val="center"/>
          </w:tcPr>
          <w:p w14:paraId="0EB62B1F" w14:textId="6EBC80CB" w:rsidR="00841B1C" w:rsidRPr="00182282" w:rsidRDefault="00841B1C" w:rsidP="00881456">
            <w:pPr>
              <w:pStyle w:val="Titre2"/>
              <w:numPr>
                <w:ilvl w:val="0"/>
                <w:numId w:val="0"/>
              </w:numPr>
              <w:ind w:left="57"/>
            </w:pPr>
            <w:r w:rsidRPr="00182282">
              <w:t>Distribution eau froide et eau chaude</w:t>
            </w:r>
          </w:p>
        </w:tc>
        <w:tc>
          <w:tcPr>
            <w:tcW w:w="1417" w:type="dxa"/>
            <w:tcBorders>
              <w:bottom w:val="single" w:sz="4" w:space="0" w:color="auto"/>
            </w:tcBorders>
            <w:shd w:val="clear" w:color="auto" w:fill="DDDDDD"/>
            <w:vAlign w:val="center"/>
          </w:tcPr>
          <w:p w14:paraId="7DA0F9D5" w14:textId="77777777" w:rsidR="00841B1C" w:rsidRPr="00182282" w:rsidRDefault="00841B1C" w:rsidP="00881456"/>
        </w:tc>
      </w:tr>
      <w:tr w:rsidR="007A68D3" w:rsidRPr="007A68D3" w14:paraId="5D9C6B10" w14:textId="77777777" w:rsidTr="00686688">
        <w:trPr>
          <w:trHeight w:val="227"/>
        </w:trPr>
        <w:tc>
          <w:tcPr>
            <w:tcW w:w="850" w:type="dxa"/>
          </w:tcPr>
          <w:p w14:paraId="3A80FC67" w14:textId="77777777" w:rsidR="00841B1C" w:rsidRPr="007A68D3" w:rsidRDefault="00841B1C" w:rsidP="00881456">
            <w:pPr>
              <w:pStyle w:val="Titre3"/>
              <w:keepNext w:val="0"/>
              <w:ind w:left="0" w:firstLine="0"/>
              <w:jc w:val="left"/>
            </w:pPr>
          </w:p>
        </w:tc>
        <w:tc>
          <w:tcPr>
            <w:tcW w:w="5235" w:type="dxa"/>
            <w:vAlign w:val="center"/>
          </w:tcPr>
          <w:p w14:paraId="6B12F98E" w14:textId="02C6F7AE" w:rsidR="00841B1C" w:rsidRPr="007A68D3" w:rsidRDefault="00841B1C" w:rsidP="00881456">
            <w:r w:rsidRPr="007A68D3">
              <w:t xml:space="preserve">Ballon ECS à accumulation électrique </w:t>
            </w:r>
            <w:r w:rsidR="00640A0E" w:rsidRPr="007A68D3">
              <w:t>THERMOR</w:t>
            </w:r>
            <w:r w:rsidRPr="007A68D3">
              <w:t xml:space="preserve"> ou équivalent,</w:t>
            </w:r>
            <w:r w:rsidR="00640A0E" w:rsidRPr="007A68D3">
              <w:t xml:space="preserve"> DURALIS</w:t>
            </w:r>
            <w:r w:rsidRPr="007A68D3">
              <w:t xml:space="preserve"> type vertical mural de </w:t>
            </w:r>
            <w:r w:rsidR="007A68D3" w:rsidRPr="007A68D3">
              <w:t>5</w:t>
            </w:r>
            <w:r w:rsidRPr="007A68D3">
              <w:t>0 litres</w:t>
            </w:r>
          </w:p>
          <w:p w14:paraId="015FBCAF" w14:textId="2EBC81BB" w:rsidR="00841B1C" w:rsidRPr="007A68D3" w:rsidRDefault="00841B1C" w:rsidP="00881456">
            <w:pPr>
              <w:tabs>
                <w:tab w:val="left" w:pos="820"/>
                <w:tab w:val="left" w:pos="10490"/>
              </w:tabs>
              <w:ind w:right="0"/>
            </w:pPr>
            <w:r w:rsidRPr="007A68D3">
              <w:t>avec groupe de sécurité raccordé, raccordements électriques, supports</w:t>
            </w:r>
            <w:r w:rsidR="00640A0E" w:rsidRPr="007A68D3">
              <w:t xml:space="preserve"> &amp; renforts</w:t>
            </w:r>
            <w:r w:rsidRPr="007A68D3">
              <w:t>,</w:t>
            </w:r>
            <w:r w:rsidR="00640A0E" w:rsidRPr="007A68D3">
              <w:t xml:space="preserve"> trépied,</w:t>
            </w:r>
            <w:r w:rsidRPr="007A68D3">
              <w:t xml:space="preserve"> accessoires et toutes sujétions.</w:t>
            </w:r>
          </w:p>
        </w:tc>
        <w:tc>
          <w:tcPr>
            <w:tcW w:w="606" w:type="dxa"/>
            <w:vAlign w:val="bottom"/>
          </w:tcPr>
          <w:p w14:paraId="50D64111" w14:textId="69BBC0BE" w:rsidR="00841B1C" w:rsidRPr="007A68D3" w:rsidRDefault="00841B1C" w:rsidP="00881456">
            <w:pPr>
              <w:ind w:left="0"/>
              <w:jc w:val="left"/>
            </w:pPr>
            <w:proofErr w:type="spellStart"/>
            <w:r w:rsidRPr="007A68D3">
              <w:t>ens</w:t>
            </w:r>
            <w:proofErr w:type="spellEnd"/>
          </w:p>
        </w:tc>
        <w:tc>
          <w:tcPr>
            <w:tcW w:w="680" w:type="dxa"/>
            <w:vAlign w:val="bottom"/>
          </w:tcPr>
          <w:p w14:paraId="468B0B8F" w14:textId="62DE3999" w:rsidR="00841B1C" w:rsidRPr="007A68D3" w:rsidRDefault="00841B1C" w:rsidP="00881456">
            <w:pPr>
              <w:jc w:val="left"/>
            </w:pPr>
            <w:r w:rsidRPr="007A68D3">
              <w:t>1</w:t>
            </w:r>
          </w:p>
        </w:tc>
        <w:tc>
          <w:tcPr>
            <w:tcW w:w="1418" w:type="dxa"/>
          </w:tcPr>
          <w:p w14:paraId="5F473ED8" w14:textId="77777777" w:rsidR="00841B1C" w:rsidRPr="007A68D3" w:rsidRDefault="00841B1C" w:rsidP="00881456">
            <w:pPr>
              <w:jc w:val="left"/>
            </w:pPr>
          </w:p>
        </w:tc>
        <w:tc>
          <w:tcPr>
            <w:tcW w:w="1417" w:type="dxa"/>
          </w:tcPr>
          <w:p w14:paraId="4B42D2C3" w14:textId="77777777" w:rsidR="00841B1C" w:rsidRPr="007A68D3" w:rsidRDefault="00841B1C" w:rsidP="00881456">
            <w:pPr>
              <w:jc w:val="left"/>
            </w:pPr>
          </w:p>
        </w:tc>
      </w:tr>
      <w:tr w:rsidR="00182282" w:rsidRPr="00182282" w14:paraId="229AC5E2" w14:textId="77777777" w:rsidTr="00252176">
        <w:trPr>
          <w:trHeight w:val="227"/>
        </w:trPr>
        <w:tc>
          <w:tcPr>
            <w:tcW w:w="850" w:type="dxa"/>
          </w:tcPr>
          <w:p w14:paraId="3B786461" w14:textId="77777777" w:rsidR="00F153DB" w:rsidRPr="00182282" w:rsidRDefault="00F153DB" w:rsidP="00252176">
            <w:pPr>
              <w:pStyle w:val="Titre3"/>
              <w:keepNext w:val="0"/>
              <w:ind w:left="0" w:firstLine="0"/>
              <w:jc w:val="left"/>
            </w:pPr>
          </w:p>
        </w:tc>
        <w:tc>
          <w:tcPr>
            <w:tcW w:w="5235" w:type="dxa"/>
            <w:vAlign w:val="center"/>
          </w:tcPr>
          <w:p w14:paraId="14AFA6AC" w14:textId="77777777" w:rsidR="00F153DB" w:rsidRPr="00182282" w:rsidRDefault="00F153DB" w:rsidP="00252176">
            <w:r w:rsidRPr="00182282">
              <w:t>Raccordement sur attente AEP existante au R+2 DN40</w:t>
            </w:r>
          </w:p>
        </w:tc>
        <w:tc>
          <w:tcPr>
            <w:tcW w:w="606" w:type="dxa"/>
            <w:vAlign w:val="bottom"/>
          </w:tcPr>
          <w:p w14:paraId="3199C843" w14:textId="77777777" w:rsidR="00F153DB" w:rsidRPr="00182282" w:rsidRDefault="00F153DB" w:rsidP="00252176">
            <w:pPr>
              <w:ind w:left="0"/>
              <w:jc w:val="left"/>
            </w:pPr>
            <w:proofErr w:type="spellStart"/>
            <w:r w:rsidRPr="00182282">
              <w:t>ens</w:t>
            </w:r>
            <w:proofErr w:type="spellEnd"/>
          </w:p>
        </w:tc>
        <w:tc>
          <w:tcPr>
            <w:tcW w:w="680" w:type="dxa"/>
            <w:vAlign w:val="bottom"/>
          </w:tcPr>
          <w:p w14:paraId="73A47985" w14:textId="77777777" w:rsidR="00F153DB" w:rsidRPr="00182282" w:rsidRDefault="00F153DB" w:rsidP="00252176">
            <w:pPr>
              <w:jc w:val="left"/>
            </w:pPr>
            <w:r w:rsidRPr="00182282">
              <w:t>1</w:t>
            </w:r>
          </w:p>
        </w:tc>
        <w:tc>
          <w:tcPr>
            <w:tcW w:w="1418" w:type="dxa"/>
          </w:tcPr>
          <w:p w14:paraId="07D6D297" w14:textId="77777777" w:rsidR="00F153DB" w:rsidRPr="00182282" w:rsidRDefault="00F153DB" w:rsidP="00252176">
            <w:pPr>
              <w:jc w:val="left"/>
            </w:pPr>
          </w:p>
        </w:tc>
        <w:tc>
          <w:tcPr>
            <w:tcW w:w="1417" w:type="dxa"/>
          </w:tcPr>
          <w:p w14:paraId="5759944A" w14:textId="77777777" w:rsidR="00F153DB" w:rsidRPr="00182282" w:rsidRDefault="00F153DB" w:rsidP="00252176">
            <w:pPr>
              <w:jc w:val="left"/>
            </w:pPr>
          </w:p>
        </w:tc>
      </w:tr>
      <w:tr w:rsidR="00182282" w:rsidRPr="00182282" w14:paraId="787C4C72" w14:textId="77777777" w:rsidTr="00686688">
        <w:trPr>
          <w:trHeight w:val="227"/>
        </w:trPr>
        <w:tc>
          <w:tcPr>
            <w:tcW w:w="850" w:type="dxa"/>
          </w:tcPr>
          <w:p w14:paraId="5B783654" w14:textId="77777777" w:rsidR="00841B1C" w:rsidRPr="00182282" w:rsidRDefault="00841B1C" w:rsidP="00881456">
            <w:pPr>
              <w:pStyle w:val="Titre3"/>
              <w:keepNext w:val="0"/>
              <w:ind w:left="0" w:firstLine="0"/>
              <w:jc w:val="left"/>
            </w:pPr>
          </w:p>
        </w:tc>
        <w:tc>
          <w:tcPr>
            <w:tcW w:w="5235" w:type="dxa"/>
            <w:vAlign w:val="center"/>
          </w:tcPr>
          <w:p w14:paraId="40CA1ABF" w14:textId="277D0D6C" w:rsidR="00F153DB" w:rsidRPr="00182282" w:rsidRDefault="00F153DB" w:rsidP="00F153DB">
            <w:r w:rsidRPr="00182282">
              <w:t>Ensemble complet comptage R+2 avec :</w:t>
            </w:r>
          </w:p>
          <w:p w14:paraId="2470E7EC" w14:textId="709CE3A1" w:rsidR="00F153DB" w:rsidRPr="00182282" w:rsidRDefault="00F153DB" w:rsidP="00F153DB">
            <w:r w:rsidRPr="00182282">
              <w:t>-Filtre à tamis laiton DN 25</w:t>
            </w:r>
          </w:p>
          <w:p w14:paraId="1A7E0B6C" w14:textId="0E97A3B6" w:rsidR="00F153DB" w:rsidRPr="00182282" w:rsidRDefault="00F153DB" w:rsidP="00F153DB">
            <w:r w:rsidRPr="00182282">
              <w:t>-Compteur EF Calibre 20 - DN 25 – DIEHL METERING ou équivalent – ALTAIR V4</w:t>
            </w:r>
          </w:p>
          <w:p w14:paraId="52136913" w14:textId="661AF48C" w:rsidR="00F153DB" w:rsidRPr="00182282" w:rsidRDefault="00F153DB" w:rsidP="00F153DB">
            <w:r w:rsidRPr="00182282">
              <w:t xml:space="preserve">-Clapet anti-pollution EA DN25 – WATTS ou équivalent </w:t>
            </w:r>
          </w:p>
          <w:p w14:paraId="64F3B8B0" w14:textId="5966800A" w:rsidR="00F153DB" w:rsidRPr="00182282" w:rsidRDefault="00F153DB" w:rsidP="00F153DB">
            <w:r w:rsidRPr="00182282">
              <w:t>-Réducteur de pression réglable DN25 – HONEYWELL ou équivalent</w:t>
            </w:r>
          </w:p>
          <w:p w14:paraId="75012900" w14:textId="03E52AB8" w:rsidR="00F153DB" w:rsidRPr="00182282" w:rsidRDefault="00F153DB" w:rsidP="00F153DB">
            <w:r w:rsidRPr="00182282">
              <w:t>-Vannes ACS DN25 x</w:t>
            </w:r>
            <w:r w:rsidR="00D2017A" w:rsidRPr="00182282">
              <w:t>3</w:t>
            </w:r>
          </w:p>
          <w:p w14:paraId="2DC92A3B" w14:textId="488EE8E0" w:rsidR="00841B1C" w:rsidRPr="00182282" w:rsidRDefault="00F153DB" w:rsidP="00F153DB">
            <w:r w:rsidRPr="00182282">
              <w:t>y compris supports adaptés, raccords et toutes sujétions</w:t>
            </w:r>
          </w:p>
        </w:tc>
        <w:tc>
          <w:tcPr>
            <w:tcW w:w="606" w:type="dxa"/>
            <w:vAlign w:val="bottom"/>
          </w:tcPr>
          <w:p w14:paraId="1965DAA0" w14:textId="7830DAAE" w:rsidR="00841B1C" w:rsidRPr="00182282" w:rsidRDefault="00841B1C" w:rsidP="00881456">
            <w:pPr>
              <w:ind w:left="0"/>
              <w:jc w:val="left"/>
            </w:pPr>
            <w:proofErr w:type="spellStart"/>
            <w:r w:rsidRPr="00182282">
              <w:t>ens</w:t>
            </w:r>
            <w:proofErr w:type="spellEnd"/>
          </w:p>
        </w:tc>
        <w:tc>
          <w:tcPr>
            <w:tcW w:w="680" w:type="dxa"/>
            <w:vAlign w:val="bottom"/>
          </w:tcPr>
          <w:p w14:paraId="7380E0A6" w14:textId="054243D8" w:rsidR="00841B1C" w:rsidRPr="00182282" w:rsidRDefault="00841B1C" w:rsidP="00881456">
            <w:pPr>
              <w:jc w:val="left"/>
            </w:pPr>
            <w:r w:rsidRPr="00182282">
              <w:t>1</w:t>
            </w:r>
          </w:p>
        </w:tc>
        <w:tc>
          <w:tcPr>
            <w:tcW w:w="1418" w:type="dxa"/>
          </w:tcPr>
          <w:p w14:paraId="323726CF" w14:textId="77777777" w:rsidR="00841B1C" w:rsidRPr="00182282" w:rsidRDefault="00841B1C" w:rsidP="00881456">
            <w:pPr>
              <w:jc w:val="left"/>
            </w:pPr>
          </w:p>
        </w:tc>
        <w:tc>
          <w:tcPr>
            <w:tcW w:w="1417" w:type="dxa"/>
          </w:tcPr>
          <w:p w14:paraId="08D89943" w14:textId="77777777" w:rsidR="00841B1C" w:rsidRPr="00182282" w:rsidRDefault="00841B1C" w:rsidP="00881456">
            <w:pPr>
              <w:jc w:val="left"/>
            </w:pPr>
          </w:p>
        </w:tc>
      </w:tr>
      <w:tr w:rsidR="00182282" w:rsidRPr="00182282" w14:paraId="7EA312CA" w14:textId="77777777" w:rsidTr="00686688">
        <w:trPr>
          <w:trHeight w:val="227"/>
        </w:trPr>
        <w:tc>
          <w:tcPr>
            <w:tcW w:w="850" w:type="dxa"/>
          </w:tcPr>
          <w:p w14:paraId="2A7300ED" w14:textId="77777777" w:rsidR="00841B1C" w:rsidRPr="00182282" w:rsidRDefault="00841B1C" w:rsidP="00881456">
            <w:pPr>
              <w:pStyle w:val="Titre3"/>
              <w:keepNext w:val="0"/>
              <w:ind w:left="0" w:firstLine="0"/>
              <w:jc w:val="left"/>
            </w:pPr>
          </w:p>
        </w:tc>
        <w:tc>
          <w:tcPr>
            <w:tcW w:w="5235" w:type="dxa"/>
            <w:vAlign w:val="center"/>
          </w:tcPr>
          <w:p w14:paraId="18F747D6" w14:textId="0587C090" w:rsidR="00841B1C" w:rsidRPr="00182282" w:rsidRDefault="00841B1C" w:rsidP="00881456">
            <w:r w:rsidRPr="00182282">
              <w:t>Vanne d’arrêt</w:t>
            </w:r>
            <w:r w:rsidR="00D2017A" w:rsidRPr="00182282">
              <w:t xml:space="preserve"> </w:t>
            </w:r>
            <w:r w:rsidRPr="00182282">
              <w:t>:</w:t>
            </w:r>
          </w:p>
        </w:tc>
        <w:tc>
          <w:tcPr>
            <w:tcW w:w="606" w:type="dxa"/>
            <w:vAlign w:val="bottom"/>
          </w:tcPr>
          <w:p w14:paraId="618B9802" w14:textId="372CF7F2" w:rsidR="00841B1C" w:rsidRPr="00182282" w:rsidRDefault="00841B1C" w:rsidP="00881456">
            <w:pPr>
              <w:ind w:left="0"/>
              <w:jc w:val="left"/>
            </w:pPr>
          </w:p>
        </w:tc>
        <w:tc>
          <w:tcPr>
            <w:tcW w:w="680" w:type="dxa"/>
            <w:vAlign w:val="bottom"/>
          </w:tcPr>
          <w:p w14:paraId="43537891" w14:textId="7CFDFF02" w:rsidR="00841B1C" w:rsidRPr="00182282" w:rsidRDefault="00841B1C" w:rsidP="00881456">
            <w:pPr>
              <w:jc w:val="left"/>
            </w:pPr>
          </w:p>
        </w:tc>
        <w:tc>
          <w:tcPr>
            <w:tcW w:w="1418" w:type="dxa"/>
          </w:tcPr>
          <w:p w14:paraId="74452578" w14:textId="77777777" w:rsidR="00841B1C" w:rsidRPr="00182282" w:rsidRDefault="00841B1C" w:rsidP="00881456">
            <w:pPr>
              <w:jc w:val="left"/>
            </w:pPr>
          </w:p>
        </w:tc>
        <w:tc>
          <w:tcPr>
            <w:tcW w:w="1417" w:type="dxa"/>
          </w:tcPr>
          <w:p w14:paraId="1BBB61C9" w14:textId="77777777" w:rsidR="00841B1C" w:rsidRPr="00182282" w:rsidRDefault="00841B1C" w:rsidP="00881456">
            <w:pPr>
              <w:jc w:val="left"/>
            </w:pPr>
          </w:p>
        </w:tc>
      </w:tr>
      <w:tr w:rsidR="00182282" w:rsidRPr="00182282" w14:paraId="50578018" w14:textId="77777777" w:rsidTr="00686688">
        <w:trPr>
          <w:trHeight w:val="227"/>
        </w:trPr>
        <w:tc>
          <w:tcPr>
            <w:tcW w:w="850" w:type="dxa"/>
          </w:tcPr>
          <w:p w14:paraId="51CFBAFD" w14:textId="77777777" w:rsidR="00841B1C" w:rsidRPr="00182282" w:rsidRDefault="00841B1C" w:rsidP="00881456">
            <w:pPr>
              <w:pStyle w:val="Titre3"/>
              <w:keepNext w:val="0"/>
              <w:numPr>
                <w:ilvl w:val="0"/>
                <w:numId w:val="0"/>
              </w:numPr>
              <w:jc w:val="left"/>
            </w:pPr>
          </w:p>
        </w:tc>
        <w:tc>
          <w:tcPr>
            <w:tcW w:w="5235" w:type="dxa"/>
            <w:vAlign w:val="center"/>
          </w:tcPr>
          <w:p w14:paraId="294560B1" w14:textId="3AD70E5A" w:rsidR="00841B1C" w:rsidRPr="00182282" w:rsidRDefault="00841B1C" w:rsidP="00881456">
            <w:r w:rsidRPr="00182282">
              <w:t>DN : 25</w:t>
            </w:r>
          </w:p>
        </w:tc>
        <w:tc>
          <w:tcPr>
            <w:tcW w:w="606" w:type="dxa"/>
            <w:vAlign w:val="bottom"/>
          </w:tcPr>
          <w:p w14:paraId="659B258A" w14:textId="433F5831" w:rsidR="00841B1C" w:rsidRPr="00182282" w:rsidRDefault="00841B1C" w:rsidP="00881456">
            <w:pPr>
              <w:ind w:left="0"/>
              <w:jc w:val="left"/>
            </w:pPr>
            <w:r w:rsidRPr="00182282">
              <w:t>pce</w:t>
            </w:r>
          </w:p>
        </w:tc>
        <w:tc>
          <w:tcPr>
            <w:tcW w:w="680" w:type="dxa"/>
            <w:vAlign w:val="bottom"/>
          </w:tcPr>
          <w:p w14:paraId="0BFC04AA" w14:textId="1C6D9C58" w:rsidR="00841B1C" w:rsidRPr="00182282" w:rsidRDefault="00841B1C" w:rsidP="00881456">
            <w:pPr>
              <w:jc w:val="left"/>
            </w:pPr>
            <w:r w:rsidRPr="00182282">
              <w:t>2</w:t>
            </w:r>
          </w:p>
        </w:tc>
        <w:tc>
          <w:tcPr>
            <w:tcW w:w="1418" w:type="dxa"/>
          </w:tcPr>
          <w:p w14:paraId="5E4BA5F4" w14:textId="77777777" w:rsidR="00841B1C" w:rsidRPr="00182282" w:rsidRDefault="00841B1C" w:rsidP="00881456">
            <w:pPr>
              <w:jc w:val="left"/>
            </w:pPr>
          </w:p>
        </w:tc>
        <w:tc>
          <w:tcPr>
            <w:tcW w:w="1417" w:type="dxa"/>
          </w:tcPr>
          <w:p w14:paraId="172A6453" w14:textId="77777777" w:rsidR="00841B1C" w:rsidRPr="00182282" w:rsidRDefault="00841B1C" w:rsidP="00881456">
            <w:pPr>
              <w:jc w:val="left"/>
            </w:pPr>
          </w:p>
        </w:tc>
      </w:tr>
      <w:tr w:rsidR="00182282" w:rsidRPr="00182282" w14:paraId="067E8FA3" w14:textId="77777777" w:rsidTr="00686688">
        <w:trPr>
          <w:trHeight w:val="227"/>
        </w:trPr>
        <w:tc>
          <w:tcPr>
            <w:tcW w:w="850" w:type="dxa"/>
          </w:tcPr>
          <w:p w14:paraId="7585E9D7" w14:textId="77777777" w:rsidR="00841B1C" w:rsidRPr="00182282" w:rsidRDefault="00841B1C" w:rsidP="00881456">
            <w:pPr>
              <w:pStyle w:val="Titre3"/>
              <w:keepNext w:val="0"/>
              <w:numPr>
                <w:ilvl w:val="0"/>
                <w:numId w:val="0"/>
              </w:numPr>
              <w:jc w:val="left"/>
            </w:pPr>
          </w:p>
        </w:tc>
        <w:tc>
          <w:tcPr>
            <w:tcW w:w="5235" w:type="dxa"/>
            <w:vAlign w:val="center"/>
          </w:tcPr>
          <w:p w14:paraId="2D68DC69" w14:textId="77777777" w:rsidR="00841B1C" w:rsidRPr="00182282" w:rsidRDefault="00841B1C" w:rsidP="00881456">
            <w:r w:rsidRPr="00182282">
              <w:t>DN : 20</w:t>
            </w:r>
          </w:p>
        </w:tc>
        <w:tc>
          <w:tcPr>
            <w:tcW w:w="606" w:type="dxa"/>
            <w:vAlign w:val="bottom"/>
          </w:tcPr>
          <w:p w14:paraId="2ADC7300" w14:textId="77777777" w:rsidR="00841B1C" w:rsidRPr="00182282" w:rsidRDefault="00841B1C" w:rsidP="00881456">
            <w:pPr>
              <w:ind w:left="0"/>
              <w:jc w:val="left"/>
            </w:pPr>
            <w:r w:rsidRPr="00182282">
              <w:t>pce</w:t>
            </w:r>
          </w:p>
        </w:tc>
        <w:tc>
          <w:tcPr>
            <w:tcW w:w="680" w:type="dxa"/>
            <w:vAlign w:val="bottom"/>
          </w:tcPr>
          <w:p w14:paraId="66348C15" w14:textId="3413ADA4" w:rsidR="00841B1C" w:rsidRPr="00182282" w:rsidRDefault="00841B1C" w:rsidP="00881456">
            <w:pPr>
              <w:jc w:val="left"/>
            </w:pPr>
            <w:r w:rsidRPr="00182282">
              <w:t>2</w:t>
            </w:r>
          </w:p>
        </w:tc>
        <w:tc>
          <w:tcPr>
            <w:tcW w:w="1418" w:type="dxa"/>
          </w:tcPr>
          <w:p w14:paraId="08EEED9B" w14:textId="77777777" w:rsidR="00841B1C" w:rsidRPr="00182282" w:rsidRDefault="00841B1C" w:rsidP="00881456">
            <w:pPr>
              <w:jc w:val="left"/>
            </w:pPr>
          </w:p>
        </w:tc>
        <w:tc>
          <w:tcPr>
            <w:tcW w:w="1417" w:type="dxa"/>
          </w:tcPr>
          <w:p w14:paraId="511DFCF8" w14:textId="77777777" w:rsidR="00841B1C" w:rsidRPr="00182282" w:rsidRDefault="00841B1C" w:rsidP="00881456">
            <w:pPr>
              <w:jc w:val="left"/>
            </w:pPr>
          </w:p>
        </w:tc>
      </w:tr>
      <w:tr w:rsidR="00182282" w:rsidRPr="00182282" w14:paraId="537F2441" w14:textId="77777777" w:rsidTr="00686688">
        <w:trPr>
          <w:trHeight w:val="227"/>
        </w:trPr>
        <w:tc>
          <w:tcPr>
            <w:tcW w:w="850" w:type="dxa"/>
          </w:tcPr>
          <w:p w14:paraId="179985CD" w14:textId="77777777" w:rsidR="00841B1C" w:rsidRPr="00182282" w:rsidRDefault="00841B1C" w:rsidP="00881456">
            <w:pPr>
              <w:pStyle w:val="Titre3"/>
              <w:keepNext w:val="0"/>
              <w:numPr>
                <w:ilvl w:val="0"/>
                <w:numId w:val="0"/>
              </w:numPr>
              <w:jc w:val="left"/>
            </w:pPr>
          </w:p>
        </w:tc>
        <w:tc>
          <w:tcPr>
            <w:tcW w:w="5235" w:type="dxa"/>
            <w:vAlign w:val="center"/>
          </w:tcPr>
          <w:p w14:paraId="77AED1ED" w14:textId="1FE48276" w:rsidR="00841B1C" w:rsidRPr="00182282" w:rsidRDefault="00841B1C" w:rsidP="00881456">
            <w:r w:rsidRPr="00182282">
              <w:t>DN : 15</w:t>
            </w:r>
          </w:p>
        </w:tc>
        <w:tc>
          <w:tcPr>
            <w:tcW w:w="606" w:type="dxa"/>
            <w:vAlign w:val="bottom"/>
          </w:tcPr>
          <w:p w14:paraId="08B863BE" w14:textId="724463D7" w:rsidR="00841B1C" w:rsidRPr="00182282" w:rsidRDefault="00841B1C" w:rsidP="00881456">
            <w:pPr>
              <w:ind w:left="0"/>
              <w:jc w:val="left"/>
            </w:pPr>
            <w:r w:rsidRPr="00182282">
              <w:t>pce</w:t>
            </w:r>
          </w:p>
        </w:tc>
        <w:tc>
          <w:tcPr>
            <w:tcW w:w="680" w:type="dxa"/>
            <w:vAlign w:val="bottom"/>
          </w:tcPr>
          <w:p w14:paraId="24D72034" w14:textId="71F945F7" w:rsidR="00841B1C" w:rsidRPr="00182282" w:rsidRDefault="00841B1C" w:rsidP="00881456">
            <w:pPr>
              <w:jc w:val="left"/>
            </w:pPr>
            <w:r w:rsidRPr="00182282">
              <w:t>2</w:t>
            </w:r>
          </w:p>
        </w:tc>
        <w:tc>
          <w:tcPr>
            <w:tcW w:w="1418" w:type="dxa"/>
          </w:tcPr>
          <w:p w14:paraId="6BFB3CDC" w14:textId="77777777" w:rsidR="00841B1C" w:rsidRPr="00182282" w:rsidRDefault="00841B1C" w:rsidP="00881456">
            <w:pPr>
              <w:jc w:val="left"/>
            </w:pPr>
          </w:p>
        </w:tc>
        <w:tc>
          <w:tcPr>
            <w:tcW w:w="1417" w:type="dxa"/>
          </w:tcPr>
          <w:p w14:paraId="205AB930" w14:textId="77777777" w:rsidR="00841B1C" w:rsidRPr="00182282" w:rsidRDefault="00841B1C" w:rsidP="00881456">
            <w:pPr>
              <w:jc w:val="left"/>
            </w:pPr>
          </w:p>
        </w:tc>
      </w:tr>
      <w:tr w:rsidR="00182282" w:rsidRPr="00182282" w14:paraId="6E59F6FF" w14:textId="77777777" w:rsidTr="00252176">
        <w:trPr>
          <w:trHeight w:val="227"/>
        </w:trPr>
        <w:tc>
          <w:tcPr>
            <w:tcW w:w="850" w:type="dxa"/>
          </w:tcPr>
          <w:p w14:paraId="06E7AE9E" w14:textId="77777777" w:rsidR="00D2017A" w:rsidRPr="00182282" w:rsidRDefault="00D2017A" w:rsidP="00252176">
            <w:pPr>
              <w:pStyle w:val="Titre3"/>
              <w:keepNext w:val="0"/>
              <w:ind w:left="0" w:firstLine="0"/>
            </w:pPr>
          </w:p>
        </w:tc>
        <w:tc>
          <w:tcPr>
            <w:tcW w:w="5235" w:type="dxa"/>
          </w:tcPr>
          <w:p w14:paraId="01228831" w14:textId="77777777" w:rsidR="00D2017A" w:rsidRPr="00182282" w:rsidRDefault="00D2017A" w:rsidP="00252176">
            <w:pPr>
              <w:jc w:val="left"/>
            </w:pPr>
            <w:r w:rsidRPr="00182282">
              <w:t>Tuyauterie eau froide en tube multicouche à sertir GEBERIT ou équivalent type MEPLA, avec isolation par manchons 13 mm, supports, accessoires et toutes sujétions</w:t>
            </w:r>
          </w:p>
        </w:tc>
        <w:tc>
          <w:tcPr>
            <w:tcW w:w="606" w:type="dxa"/>
          </w:tcPr>
          <w:p w14:paraId="24CF7A66" w14:textId="77777777" w:rsidR="00D2017A" w:rsidRPr="00182282" w:rsidRDefault="00D2017A" w:rsidP="00252176"/>
        </w:tc>
        <w:tc>
          <w:tcPr>
            <w:tcW w:w="680" w:type="dxa"/>
          </w:tcPr>
          <w:p w14:paraId="4697502E" w14:textId="77777777" w:rsidR="00D2017A" w:rsidRPr="00182282" w:rsidRDefault="00D2017A" w:rsidP="00252176"/>
        </w:tc>
        <w:tc>
          <w:tcPr>
            <w:tcW w:w="1418" w:type="dxa"/>
          </w:tcPr>
          <w:p w14:paraId="35EBD1BC" w14:textId="77777777" w:rsidR="00D2017A" w:rsidRPr="00182282" w:rsidRDefault="00D2017A" w:rsidP="00252176"/>
        </w:tc>
        <w:tc>
          <w:tcPr>
            <w:tcW w:w="1417" w:type="dxa"/>
          </w:tcPr>
          <w:p w14:paraId="32D9F35D" w14:textId="77777777" w:rsidR="00D2017A" w:rsidRPr="00182282" w:rsidRDefault="00D2017A" w:rsidP="00252176"/>
        </w:tc>
      </w:tr>
      <w:tr w:rsidR="00182282" w:rsidRPr="00182282" w14:paraId="5B83E6D4" w14:textId="77777777" w:rsidTr="00252176">
        <w:trPr>
          <w:trHeight w:val="227"/>
        </w:trPr>
        <w:tc>
          <w:tcPr>
            <w:tcW w:w="850" w:type="dxa"/>
          </w:tcPr>
          <w:p w14:paraId="0C658808" w14:textId="77777777" w:rsidR="00D2017A" w:rsidRPr="00182282" w:rsidRDefault="00D2017A" w:rsidP="00252176">
            <w:pPr>
              <w:pStyle w:val="Titre3"/>
              <w:keepNext w:val="0"/>
              <w:numPr>
                <w:ilvl w:val="0"/>
                <w:numId w:val="0"/>
              </w:numPr>
            </w:pPr>
          </w:p>
        </w:tc>
        <w:tc>
          <w:tcPr>
            <w:tcW w:w="5235" w:type="dxa"/>
          </w:tcPr>
          <w:p w14:paraId="2E2043E5" w14:textId="77777777" w:rsidR="00D2017A" w:rsidRPr="00182282" w:rsidRDefault="00D2017A" w:rsidP="00252176">
            <w:pPr>
              <w:jc w:val="left"/>
              <w:rPr>
                <w:lang w:val="en-US"/>
              </w:rPr>
            </w:pPr>
            <w:r w:rsidRPr="00182282">
              <w:rPr>
                <w:lang w:val="en-US"/>
              </w:rPr>
              <w:t>Diam.: 32 – DN25</w:t>
            </w:r>
          </w:p>
        </w:tc>
        <w:tc>
          <w:tcPr>
            <w:tcW w:w="606" w:type="dxa"/>
          </w:tcPr>
          <w:p w14:paraId="26D96962" w14:textId="77777777" w:rsidR="00D2017A" w:rsidRPr="00182282" w:rsidRDefault="00D2017A" w:rsidP="00252176">
            <w:pPr>
              <w:rPr>
                <w:lang w:val="en-US"/>
              </w:rPr>
            </w:pPr>
            <w:r w:rsidRPr="00182282">
              <w:rPr>
                <w:lang w:val="en-US"/>
              </w:rPr>
              <w:t>ml</w:t>
            </w:r>
          </w:p>
        </w:tc>
        <w:tc>
          <w:tcPr>
            <w:tcW w:w="680" w:type="dxa"/>
          </w:tcPr>
          <w:p w14:paraId="7DAC891F" w14:textId="645AC8B1" w:rsidR="00D2017A" w:rsidRPr="00182282" w:rsidRDefault="00D2017A" w:rsidP="00252176">
            <w:pPr>
              <w:rPr>
                <w:lang w:val="en-US"/>
              </w:rPr>
            </w:pPr>
            <w:r w:rsidRPr="00182282">
              <w:rPr>
                <w:lang w:val="en-US"/>
              </w:rPr>
              <w:t>28</w:t>
            </w:r>
          </w:p>
        </w:tc>
        <w:tc>
          <w:tcPr>
            <w:tcW w:w="1418" w:type="dxa"/>
          </w:tcPr>
          <w:p w14:paraId="5F157720" w14:textId="77777777" w:rsidR="00D2017A" w:rsidRPr="00182282" w:rsidRDefault="00D2017A" w:rsidP="00252176">
            <w:pPr>
              <w:rPr>
                <w:lang w:val="en-US"/>
              </w:rPr>
            </w:pPr>
          </w:p>
        </w:tc>
        <w:tc>
          <w:tcPr>
            <w:tcW w:w="1417" w:type="dxa"/>
          </w:tcPr>
          <w:p w14:paraId="5587F30C" w14:textId="77777777" w:rsidR="00D2017A" w:rsidRPr="00182282" w:rsidRDefault="00D2017A" w:rsidP="00252176">
            <w:pPr>
              <w:rPr>
                <w:lang w:val="en-US"/>
              </w:rPr>
            </w:pPr>
          </w:p>
        </w:tc>
      </w:tr>
      <w:tr w:rsidR="00182282" w:rsidRPr="00182282" w14:paraId="5BD3AF38" w14:textId="77777777" w:rsidTr="00252176">
        <w:trPr>
          <w:trHeight w:val="227"/>
        </w:trPr>
        <w:tc>
          <w:tcPr>
            <w:tcW w:w="850" w:type="dxa"/>
          </w:tcPr>
          <w:p w14:paraId="6E3B3A30" w14:textId="77777777" w:rsidR="00D2017A" w:rsidRPr="00182282" w:rsidRDefault="00D2017A" w:rsidP="00252176">
            <w:pPr>
              <w:pStyle w:val="Titre3"/>
              <w:keepNext w:val="0"/>
              <w:numPr>
                <w:ilvl w:val="0"/>
                <w:numId w:val="0"/>
              </w:numPr>
            </w:pPr>
          </w:p>
        </w:tc>
        <w:tc>
          <w:tcPr>
            <w:tcW w:w="5235" w:type="dxa"/>
          </w:tcPr>
          <w:p w14:paraId="71344835" w14:textId="77777777" w:rsidR="00D2017A" w:rsidRPr="00182282" w:rsidRDefault="00D2017A" w:rsidP="00252176">
            <w:pPr>
              <w:jc w:val="left"/>
              <w:rPr>
                <w:lang w:val="en-US"/>
              </w:rPr>
            </w:pPr>
            <w:r w:rsidRPr="00182282">
              <w:rPr>
                <w:lang w:val="en-US"/>
              </w:rPr>
              <w:t>Diam.: 25 – DN20</w:t>
            </w:r>
          </w:p>
        </w:tc>
        <w:tc>
          <w:tcPr>
            <w:tcW w:w="606" w:type="dxa"/>
          </w:tcPr>
          <w:p w14:paraId="7DC3145C" w14:textId="77777777" w:rsidR="00D2017A" w:rsidRPr="00182282" w:rsidRDefault="00D2017A" w:rsidP="00252176">
            <w:pPr>
              <w:rPr>
                <w:lang w:val="en-US"/>
              </w:rPr>
            </w:pPr>
            <w:r w:rsidRPr="00182282">
              <w:rPr>
                <w:lang w:val="en-US"/>
              </w:rPr>
              <w:t>ml</w:t>
            </w:r>
          </w:p>
        </w:tc>
        <w:tc>
          <w:tcPr>
            <w:tcW w:w="680" w:type="dxa"/>
          </w:tcPr>
          <w:p w14:paraId="3FF0F80C" w14:textId="10E97C14" w:rsidR="00D2017A" w:rsidRPr="00182282" w:rsidRDefault="00573D65" w:rsidP="00252176">
            <w:pPr>
              <w:rPr>
                <w:lang w:val="en-US"/>
              </w:rPr>
            </w:pPr>
            <w:r>
              <w:rPr>
                <w:lang w:val="en-US"/>
              </w:rPr>
              <w:t>1</w:t>
            </w:r>
            <w:r w:rsidR="00E33DF7">
              <w:rPr>
                <w:lang w:val="en-US"/>
              </w:rPr>
              <w:t>6</w:t>
            </w:r>
          </w:p>
        </w:tc>
        <w:tc>
          <w:tcPr>
            <w:tcW w:w="1418" w:type="dxa"/>
          </w:tcPr>
          <w:p w14:paraId="1A68AA1F" w14:textId="77777777" w:rsidR="00D2017A" w:rsidRPr="00182282" w:rsidRDefault="00D2017A" w:rsidP="00252176">
            <w:pPr>
              <w:rPr>
                <w:lang w:val="en-US"/>
              </w:rPr>
            </w:pPr>
          </w:p>
        </w:tc>
        <w:tc>
          <w:tcPr>
            <w:tcW w:w="1417" w:type="dxa"/>
          </w:tcPr>
          <w:p w14:paraId="3C531EDC" w14:textId="77777777" w:rsidR="00D2017A" w:rsidRPr="00182282" w:rsidRDefault="00D2017A" w:rsidP="00252176">
            <w:pPr>
              <w:rPr>
                <w:lang w:val="en-US"/>
              </w:rPr>
            </w:pPr>
          </w:p>
        </w:tc>
      </w:tr>
      <w:tr w:rsidR="00182282" w:rsidRPr="00182282" w14:paraId="67886C2B" w14:textId="77777777" w:rsidTr="00252176">
        <w:trPr>
          <w:trHeight w:val="227"/>
        </w:trPr>
        <w:tc>
          <w:tcPr>
            <w:tcW w:w="850" w:type="dxa"/>
          </w:tcPr>
          <w:p w14:paraId="62F5D441" w14:textId="77777777" w:rsidR="00D2017A" w:rsidRPr="00182282" w:rsidRDefault="00D2017A" w:rsidP="00252176">
            <w:pPr>
              <w:pStyle w:val="Titre3"/>
              <w:keepNext w:val="0"/>
              <w:numPr>
                <w:ilvl w:val="0"/>
                <w:numId w:val="0"/>
              </w:numPr>
            </w:pPr>
          </w:p>
        </w:tc>
        <w:tc>
          <w:tcPr>
            <w:tcW w:w="5235" w:type="dxa"/>
          </w:tcPr>
          <w:p w14:paraId="0BDCA472" w14:textId="77777777" w:rsidR="00D2017A" w:rsidRPr="00182282" w:rsidRDefault="00D2017A" w:rsidP="00252176">
            <w:pPr>
              <w:jc w:val="left"/>
              <w:rPr>
                <w:lang w:val="en-US"/>
              </w:rPr>
            </w:pPr>
            <w:r w:rsidRPr="00182282">
              <w:rPr>
                <w:lang w:val="en-US"/>
              </w:rPr>
              <w:t>Diam.: 20 – DN15</w:t>
            </w:r>
          </w:p>
        </w:tc>
        <w:tc>
          <w:tcPr>
            <w:tcW w:w="606" w:type="dxa"/>
          </w:tcPr>
          <w:p w14:paraId="2A9D734C" w14:textId="77777777" w:rsidR="00D2017A" w:rsidRPr="00182282" w:rsidRDefault="00D2017A" w:rsidP="00252176">
            <w:pPr>
              <w:rPr>
                <w:lang w:val="en-US"/>
              </w:rPr>
            </w:pPr>
            <w:r w:rsidRPr="00182282">
              <w:rPr>
                <w:lang w:val="en-US"/>
              </w:rPr>
              <w:t>ml</w:t>
            </w:r>
          </w:p>
        </w:tc>
        <w:tc>
          <w:tcPr>
            <w:tcW w:w="680" w:type="dxa"/>
          </w:tcPr>
          <w:p w14:paraId="755CE1D4" w14:textId="7211C1CF" w:rsidR="00D2017A" w:rsidRPr="00182282" w:rsidRDefault="00E33DF7" w:rsidP="00252176">
            <w:pPr>
              <w:rPr>
                <w:lang w:val="en-US"/>
              </w:rPr>
            </w:pPr>
            <w:r>
              <w:rPr>
                <w:lang w:val="en-US"/>
              </w:rPr>
              <w:t>28</w:t>
            </w:r>
          </w:p>
        </w:tc>
        <w:tc>
          <w:tcPr>
            <w:tcW w:w="1418" w:type="dxa"/>
          </w:tcPr>
          <w:p w14:paraId="07507D34" w14:textId="77777777" w:rsidR="00D2017A" w:rsidRPr="00182282" w:rsidRDefault="00D2017A" w:rsidP="00252176">
            <w:pPr>
              <w:rPr>
                <w:lang w:val="en-US"/>
              </w:rPr>
            </w:pPr>
          </w:p>
        </w:tc>
        <w:tc>
          <w:tcPr>
            <w:tcW w:w="1417" w:type="dxa"/>
          </w:tcPr>
          <w:p w14:paraId="35DFD8AE" w14:textId="77777777" w:rsidR="00D2017A" w:rsidRPr="00182282" w:rsidRDefault="00D2017A" w:rsidP="00252176">
            <w:pPr>
              <w:rPr>
                <w:lang w:val="en-US"/>
              </w:rPr>
            </w:pPr>
          </w:p>
        </w:tc>
      </w:tr>
      <w:tr w:rsidR="008D2DBE" w:rsidRPr="00182282" w14:paraId="50B934C2" w14:textId="77777777" w:rsidTr="00593884">
        <w:trPr>
          <w:cantSplit/>
          <w:trHeight w:val="227"/>
        </w:trPr>
        <w:tc>
          <w:tcPr>
            <w:tcW w:w="850" w:type="dxa"/>
            <w:tcBorders>
              <w:top w:val="single" w:sz="4" w:space="0" w:color="auto"/>
              <w:left w:val="single" w:sz="4" w:space="0" w:color="auto"/>
              <w:bottom w:val="single" w:sz="4" w:space="0" w:color="auto"/>
              <w:right w:val="nil"/>
            </w:tcBorders>
            <w:vAlign w:val="center"/>
          </w:tcPr>
          <w:p w14:paraId="4CA40BBB" w14:textId="77777777" w:rsidR="008D2DBE" w:rsidRPr="00182282" w:rsidRDefault="008D2DBE" w:rsidP="00593884"/>
        </w:tc>
        <w:tc>
          <w:tcPr>
            <w:tcW w:w="5235" w:type="dxa"/>
            <w:tcBorders>
              <w:top w:val="single" w:sz="4" w:space="0" w:color="auto"/>
              <w:left w:val="nil"/>
              <w:bottom w:val="single" w:sz="4" w:space="0" w:color="auto"/>
              <w:right w:val="nil"/>
            </w:tcBorders>
            <w:vAlign w:val="center"/>
          </w:tcPr>
          <w:p w14:paraId="4C62D734" w14:textId="77777777" w:rsidR="008D2DBE" w:rsidRPr="00182282" w:rsidRDefault="008D2DBE" w:rsidP="00593884"/>
        </w:tc>
        <w:tc>
          <w:tcPr>
            <w:tcW w:w="606" w:type="dxa"/>
            <w:tcBorders>
              <w:top w:val="single" w:sz="4" w:space="0" w:color="auto"/>
              <w:left w:val="nil"/>
              <w:bottom w:val="single" w:sz="4" w:space="0" w:color="auto"/>
              <w:right w:val="nil"/>
            </w:tcBorders>
            <w:vAlign w:val="center"/>
          </w:tcPr>
          <w:p w14:paraId="06E6D0AB" w14:textId="77777777" w:rsidR="008D2DBE" w:rsidRPr="00182282" w:rsidRDefault="008D2DBE" w:rsidP="00593884"/>
        </w:tc>
        <w:tc>
          <w:tcPr>
            <w:tcW w:w="680" w:type="dxa"/>
            <w:tcBorders>
              <w:top w:val="single" w:sz="4" w:space="0" w:color="auto"/>
              <w:left w:val="nil"/>
              <w:bottom w:val="single" w:sz="4" w:space="0" w:color="auto"/>
              <w:right w:val="nil"/>
            </w:tcBorders>
            <w:vAlign w:val="center"/>
          </w:tcPr>
          <w:p w14:paraId="5FDFDD60" w14:textId="77777777" w:rsidR="008D2DBE" w:rsidRPr="00182282" w:rsidRDefault="008D2DBE" w:rsidP="00593884"/>
        </w:tc>
        <w:tc>
          <w:tcPr>
            <w:tcW w:w="1418" w:type="dxa"/>
            <w:tcBorders>
              <w:top w:val="single" w:sz="4" w:space="0" w:color="auto"/>
              <w:left w:val="nil"/>
              <w:bottom w:val="single" w:sz="4" w:space="0" w:color="auto"/>
              <w:right w:val="nil"/>
            </w:tcBorders>
            <w:vAlign w:val="center"/>
          </w:tcPr>
          <w:p w14:paraId="2A3CA0FD" w14:textId="77777777" w:rsidR="008D2DBE" w:rsidRPr="00182282" w:rsidRDefault="008D2DBE" w:rsidP="00593884"/>
        </w:tc>
        <w:tc>
          <w:tcPr>
            <w:tcW w:w="1417" w:type="dxa"/>
            <w:tcBorders>
              <w:top w:val="single" w:sz="4" w:space="0" w:color="auto"/>
              <w:left w:val="nil"/>
              <w:bottom w:val="single" w:sz="4" w:space="0" w:color="auto"/>
              <w:right w:val="single" w:sz="4" w:space="0" w:color="auto"/>
            </w:tcBorders>
            <w:vAlign w:val="center"/>
          </w:tcPr>
          <w:p w14:paraId="72F8E013" w14:textId="77777777" w:rsidR="008D2DBE" w:rsidRPr="00182282" w:rsidRDefault="008D2DBE" w:rsidP="00593884"/>
        </w:tc>
      </w:tr>
      <w:tr w:rsidR="00182282" w:rsidRPr="00182282" w14:paraId="3152C4D3" w14:textId="77777777" w:rsidTr="00686688">
        <w:trPr>
          <w:trHeight w:val="227"/>
        </w:trPr>
        <w:tc>
          <w:tcPr>
            <w:tcW w:w="850" w:type="dxa"/>
          </w:tcPr>
          <w:p w14:paraId="450B53F8" w14:textId="77777777" w:rsidR="00841B1C" w:rsidRPr="00182282" w:rsidRDefault="00841B1C" w:rsidP="00881456">
            <w:pPr>
              <w:pStyle w:val="Titre3"/>
              <w:keepNext w:val="0"/>
              <w:ind w:left="0" w:firstLine="0"/>
            </w:pPr>
          </w:p>
        </w:tc>
        <w:tc>
          <w:tcPr>
            <w:tcW w:w="5235" w:type="dxa"/>
          </w:tcPr>
          <w:p w14:paraId="654CC346" w14:textId="5AB4FED6" w:rsidR="00841B1C" w:rsidRPr="00182282" w:rsidRDefault="00841B1C" w:rsidP="00881456">
            <w:pPr>
              <w:jc w:val="left"/>
            </w:pPr>
            <w:r w:rsidRPr="00182282">
              <w:t xml:space="preserve">Tuyauterie </w:t>
            </w:r>
            <w:r w:rsidR="00D2017A" w:rsidRPr="00182282">
              <w:t xml:space="preserve">eau chaude </w:t>
            </w:r>
            <w:r w:rsidRPr="00182282">
              <w:t xml:space="preserve">en </w:t>
            </w:r>
            <w:r w:rsidR="00D2017A" w:rsidRPr="00182282">
              <w:t>tube multicouche à sertir GEBERIT ou équivalent type MEPLA</w:t>
            </w:r>
            <w:r w:rsidRPr="00182282">
              <w:t>, avec isolation par manchons 19 mm, supports, accessoires et toutes sujétions</w:t>
            </w:r>
          </w:p>
        </w:tc>
        <w:tc>
          <w:tcPr>
            <w:tcW w:w="606" w:type="dxa"/>
          </w:tcPr>
          <w:p w14:paraId="4CEC438C" w14:textId="77777777" w:rsidR="00841B1C" w:rsidRPr="00182282" w:rsidRDefault="00841B1C" w:rsidP="00881456"/>
        </w:tc>
        <w:tc>
          <w:tcPr>
            <w:tcW w:w="680" w:type="dxa"/>
          </w:tcPr>
          <w:p w14:paraId="1EE83A03" w14:textId="77777777" w:rsidR="00841B1C" w:rsidRPr="00182282" w:rsidRDefault="00841B1C" w:rsidP="00881456"/>
        </w:tc>
        <w:tc>
          <w:tcPr>
            <w:tcW w:w="1418" w:type="dxa"/>
          </w:tcPr>
          <w:p w14:paraId="4E064AFF" w14:textId="77777777" w:rsidR="00841B1C" w:rsidRPr="00182282" w:rsidRDefault="00841B1C" w:rsidP="00881456"/>
        </w:tc>
        <w:tc>
          <w:tcPr>
            <w:tcW w:w="1417" w:type="dxa"/>
          </w:tcPr>
          <w:p w14:paraId="62780488" w14:textId="77777777" w:rsidR="00841B1C" w:rsidRPr="00182282" w:rsidRDefault="00841B1C" w:rsidP="00881456"/>
        </w:tc>
      </w:tr>
      <w:tr w:rsidR="00182282" w:rsidRPr="00182282" w14:paraId="0B6FE127" w14:textId="77777777" w:rsidTr="00252176">
        <w:trPr>
          <w:trHeight w:val="227"/>
        </w:trPr>
        <w:tc>
          <w:tcPr>
            <w:tcW w:w="850" w:type="dxa"/>
          </w:tcPr>
          <w:p w14:paraId="0928944A" w14:textId="77777777" w:rsidR="00D2017A" w:rsidRPr="00182282" w:rsidRDefault="00D2017A" w:rsidP="00252176">
            <w:pPr>
              <w:pStyle w:val="Titre3"/>
              <w:keepNext w:val="0"/>
              <w:numPr>
                <w:ilvl w:val="0"/>
                <w:numId w:val="0"/>
              </w:numPr>
            </w:pPr>
          </w:p>
        </w:tc>
        <w:tc>
          <w:tcPr>
            <w:tcW w:w="5235" w:type="dxa"/>
          </w:tcPr>
          <w:p w14:paraId="74CD9BFE" w14:textId="77777777" w:rsidR="00D2017A" w:rsidRPr="00182282" w:rsidRDefault="00D2017A" w:rsidP="00252176">
            <w:pPr>
              <w:jc w:val="left"/>
              <w:rPr>
                <w:lang w:val="en-US"/>
              </w:rPr>
            </w:pPr>
            <w:r w:rsidRPr="00182282">
              <w:rPr>
                <w:lang w:val="en-US"/>
              </w:rPr>
              <w:t>Diam.: 25 – DN20</w:t>
            </w:r>
          </w:p>
        </w:tc>
        <w:tc>
          <w:tcPr>
            <w:tcW w:w="606" w:type="dxa"/>
          </w:tcPr>
          <w:p w14:paraId="0EE6598F" w14:textId="77777777" w:rsidR="00D2017A" w:rsidRPr="00182282" w:rsidRDefault="00D2017A" w:rsidP="00252176">
            <w:pPr>
              <w:rPr>
                <w:lang w:val="en-US"/>
              </w:rPr>
            </w:pPr>
            <w:r w:rsidRPr="00182282">
              <w:rPr>
                <w:lang w:val="en-US"/>
              </w:rPr>
              <w:t>ml</w:t>
            </w:r>
          </w:p>
        </w:tc>
        <w:tc>
          <w:tcPr>
            <w:tcW w:w="680" w:type="dxa"/>
          </w:tcPr>
          <w:p w14:paraId="36068736" w14:textId="51BF6554" w:rsidR="00D2017A" w:rsidRPr="00182282" w:rsidRDefault="00E33DF7" w:rsidP="00252176">
            <w:pPr>
              <w:rPr>
                <w:lang w:val="en-US"/>
              </w:rPr>
            </w:pPr>
            <w:r>
              <w:rPr>
                <w:lang w:val="en-US"/>
              </w:rPr>
              <w:t>16</w:t>
            </w:r>
          </w:p>
        </w:tc>
        <w:tc>
          <w:tcPr>
            <w:tcW w:w="1418" w:type="dxa"/>
          </w:tcPr>
          <w:p w14:paraId="337DE84D" w14:textId="77777777" w:rsidR="00D2017A" w:rsidRPr="00182282" w:rsidRDefault="00D2017A" w:rsidP="00252176">
            <w:pPr>
              <w:rPr>
                <w:lang w:val="en-US"/>
              </w:rPr>
            </w:pPr>
          </w:p>
        </w:tc>
        <w:tc>
          <w:tcPr>
            <w:tcW w:w="1417" w:type="dxa"/>
          </w:tcPr>
          <w:p w14:paraId="0045A8F8" w14:textId="77777777" w:rsidR="00D2017A" w:rsidRPr="00182282" w:rsidRDefault="00D2017A" w:rsidP="00252176">
            <w:pPr>
              <w:rPr>
                <w:lang w:val="en-US"/>
              </w:rPr>
            </w:pPr>
          </w:p>
        </w:tc>
      </w:tr>
      <w:tr w:rsidR="00182282" w:rsidRPr="00182282" w14:paraId="3DB5D212" w14:textId="77777777" w:rsidTr="00686688">
        <w:trPr>
          <w:trHeight w:val="227"/>
        </w:trPr>
        <w:tc>
          <w:tcPr>
            <w:tcW w:w="850" w:type="dxa"/>
          </w:tcPr>
          <w:p w14:paraId="1C5005DC" w14:textId="77777777" w:rsidR="00841B1C" w:rsidRPr="00182282" w:rsidRDefault="00841B1C" w:rsidP="00881456">
            <w:pPr>
              <w:pStyle w:val="Titre3"/>
              <w:keepNext w:val="0"/>
              <w:ind w:left="0" w:firstLine="0"/>
              <w:jc w:val="left"/>
            </w:pPr>
          </w:p>
        </w:tc>
        <w:tc>
          <w:tcPr>
            <w:tcW w:w="5235" w:type="dxa"/>
            <w:vAlign w:val="center"/>
          </w:tcPr>
          <w:p w14:paraId="44FD98B8" w14:textId="57BE0D92" w:rsidR="00841B1C" w:rsidRPr="00182282" w:rsidRDefault="00841B1C" w:rsidP="00881456">
            <w:r w:rsidRPr="00182282">
              <w:t>Rinçage et désinfection de tous les circuits sanitaires</w:t>
            </w:r>
          </w:p>
        </w:tc>
        <w:tc>
          <w:tcPr>
            <w:tcW w:w="606" w:type="dxa"/>
            <w:vAlign w:val="bottom"/>
          </w:tcPr>
          <w:p w14:paraId="4FD8B5D7" w14:textId="088351BB" w:rsidR="00841B1C" w:rsidRPr="00182282" w:rsidRDefault="00841B1C" w:rsidP="00881456">
            <w:pPr>
              <w:ind w:left="0"/>
              <w:jc w:val="left"/>
            </w:pPr>
            <w:proofErr w:type="spellStart"/>
            <w:r w:rsidRPr="00182282">
              <w:t>ens</w:t>
            </w:r>
            <w:proofErr w:type="spellEnd"/>
          </w:p>
        </w:tc>
        <w:tc>
          <w:tcPr>
            <w:tcW w:w="680" w:type="dxa"/>
            <w:vAlign w:val="bottom"/>
          </w:tcPr>
          <w:p w14:paraId="47C4E1A1" w14:textId="30E31CE5" w:rsidR="00841B1C" w:rsidRPr="00182282" w:rsidRDefault="00841B1C" w:rsidP="00881456">
            <w:pPr>
              <w:jc w:val="left"/>
            </w:pPr>
            <w:r w:rsidRPr="00182282">
              <w:t>1</w:t>
            </w:r>
          </w:p>
        </w:tc>
        <w:tc>
          <w:tcPr>
            <w:tcW w:w="1418" w:type="dxa"/>
          </w:tcPr>
          <w:p w14:paraId="6710C63C" w14:textId="77777777" w:rsidR="00841B1C" w:rsidRPr="00182282" w:rsidRDefault="00841B1C" w:rsidP="00881456">
            <w:pPr>
              <w:jc w:val="left"/>
            </w:pPr>
          </w:p>
        </w:tc>
        <w:tc>
          <w:tcPr>
            <w:tcW w:w="1417" w:type="dxa"/>
          </w:tcPr>
          <w:p w14:paraId="0991E975" w14:textId="77777777" w:rsidR="00841B1C" w:rsidRPr="00182282" w:rsidRDefault="00841B1C" w:rsidP="00881456">
            <w:pPr>
              <w:jc w:val="left"/>
            </w:pPr>
          </w:p>
        </w:tc>
      </w:tr>
      <w:tr w:rsidR="00182282" w:rsidRPr="00182282" w14:paraId="687248FF" w14:textId="77777777" w:rsidTr="00686688">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170337FA" w14:textId="4A717083" w:rsidR="00841B1C" w:rsidRPr="00182282" w:rsidRDefault="00841B1C" w:rsidP="00881456">
            <w:pPr>
              <w:pStyle w:val="Sous-total"/>
            </w:pPr>
            <w:r w:rsidRPr="00182282">
              <w:t>Sous-Total Position : 3.</w:t>
            </w:r>
            <w:r w:rsidR="00B73E8B">
              <w:t>4</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718723B8" w14:textId="77777777" w:rsidR="00841B1C" w:rsidRPr="00182282" w:rsidRDefault="00841B1C" w:rsidP="00881456"/>
        </w:tc>
      </w:tr>
      <w:tr w:rsidR="00182282" w:rsidRPr="00182282" w14:paraId="2651BE53" w14:textId="77777777" w:rsidTr="00686688">
        <w:trPr>
          <w:cantSplit/>
          <w:trHeight w:val="227"/>
        </w:trPr>
        <w:tc>
          <w:tcPr>
            <w:tcW w:w="850" w:type="dxa"/>
            <w:tcBorders>
              <w:top w:val="single" w:sz="4" w:space="0" w:color="auto"/>
              <w:left w:val="single" w:sz="4" w:space="0" w:color="auto"/>
              <w:bottom w:val="single" w:sz="4" w:space="0" w:color="auto"/>
              <w:right w:val="nil"/>
            </w:tcBorders>
            <w:vAlign w:val="center"/>
          </w:tcPr>
          <w:p w14:paraId="68A1FD23" w14:textId="77777777" w:rsidR="00841B1C" w:rsidRPr="00182282" w:rsidRDefault="00841B1C" w:rsidP="00881456"/>
        </w:tc>
        <w:tc>
          <w:tcPr>
            <w:tcW w:w="5235" w:type="dxa"/>
            <w:tcBorders>
              <w:top w:val="single" w:sz="4" w:space="0" w:color="auto"/>
              <w:left w:val="nil"/>
              <w:bottom w:val="single" w:sz="4" w:space="0" w:color="auto"/>
              <w:right w:val="nil"/>
            </w:tcBorders>
            <w:vAlign w:val="center"/>
          </w:tcPr>
          <w:p w14:paraId="0888F088" w14:textId="77777777" w:rsidR="00841B1C" w:rsidRDefault="00841B1C" w:rsidP="00881456"/>
          <w:p w14:paraId="3DC80DCA" w14:textId="77777777" w:rsidR="007563FD" w:rsidRDefault="007563FD" w:rsidP="00881456"/>
          <w:p w14:paraId="4572667C" w14:textId="77777777" w:rsidR="007563FD" w:rsidRDefault="007563FD" w:rsidP="00881456"/>
          <w:p w14:paraId="3ED1EFD9" w14:textId="77777777" w:rsidR="007563FD" w:rsidRDefault="007563FD" w:rsidP="00881456"/>
          <w:p w14:paraId="2979127D" w14:textId="77777777" w:rsidR="007563FD" w:rsidRPr="00182282" w:rsidRDefault="007563FD" w:rsidP="00881456"/>
        </w:tc>
        <w:tc>
          <w:tcPr>
            <w:tcW w:w="606" w:type="dxa"/>
            <w:tcBorders>
              <w:top w:val="single" w:sz="4" w:space="0" w:color="auto"/>
              <w:left w:val="nil"/>
              <w:bottom w:val="single" w:sz="4" w:space="0" w:color="auto"/>
              <w:right w:val="nil"/>
            </w:tcBorders>
            <w:vAlign w:val="center"/>
          </w:tcPr>
          <w:p w14:paraId="24C71908" w14:textId="77777777" w:rsidR="00841B1C" w:rsidRPr="00182282" w:rsidRDefault="00841B1C" w:rsidP="00881456"/>
        </w:tc>
        <w:tc>
          <w:tcPr>
            <w:tcW w:w="680" w:type="dxa"/>
            <w:tcBorders>
              <w:top w:val="single" w:sz="4" w:space="0" w:color="auto"/>
              <w:left w:val="nil"/>
              <w:bottom w:val="single" w:sz="4" w:space="0" w:color="auto"/>
              <w:right w:val="nil"/>
            </w:tcBorders>
            <w:vAlign w:val="center"/>
          </w:tcPr>
          <w:p w14:paraId="051816A9" w14:textId="77777777" w:rsidR="00841B1C" w:rsidRPr="00182282" w:rsidRDefault="00841B1C" w:rsidP="00881456"/>
        </w:tc>
        <w:tc>
          <w:tcPr>
            <w:tcW w:w="1418" w:type="dxa"/>
            <w:tcBorders>
              <w:top w:val="single" w:sz="4" w:space="0" w:color="auto"/>
              <w:left w:val="nil"/>
              <w:bottom w:val="single" w:sz="4" w:space="0" w:color="auto"/>
              <w:right w:val="nil"/>
            </w:tcBorders>
            <w:vAlign w:val="center"/>
          </w:tcPr>
          <w:p w14:paraId="082A0134" w14:textId="77777777" w:rsidR="00841B1C" w:rsidRPr="00182282" w:rsidRDefault="00841B1C" w:rsidP="00881456"/>
        </w:tc>
        <w:tc>
          <w:tcPr>
            <w:tcW w:w="1417" w:type="dxa"/>
            <w:tcBorders>
              <w:top w:val="single" w:sz="4" w:space="0" w:color="auto"/>
              <w:left w:val="nil"/>
              <w:bottom w:val="single" w:sz="4" w:space="0" w:color="auto"/>
              <w:right w:val="single" w:sz="4" w:space="0" w:color="auto"/>
            </w:tcBorders>
            <w:vAlign w:val="center"/>
          </w:tcPr>
          <w:p w14:paraId="4E7CD705" w14:textId="77777777" w:rsidR="00841B1C" w:rsidRPr="00182282" w:rsidRDefault="00841B1C" w:rsidP="00881456"/>
        </w:tc>
      </w:tr>
      <w:tr w:rsidR="00182282" w:rsidRPr="00182282" w14:paraId="3A26ABA4" w14:textId="77777777" w:rsidTr="00686688">
        <w:trPr>
          <w:cantSplit/>
          <w:trHeight w:val="340"/>
        </w:trPr>
        <w:tc>
          <w:tcPr>
            <w:tcW w:w="850" w:type="dxa"/>
            <w:tcBorders>
              <w:bottom w:val="single" w:sz="4" w:space="0" w:color="auto"/>
            </w:tcBorders>
            <w:shd w:val="clear" w:color="auto" w:fill="DDDDDD"/>
          </w:tcPr>
          <w:p w14:paraId="5BEF9253" w14:textId="77777777" w:rsidR="00841B1C" w:rsidRPr="00182282" w:rsidRDefault="00841B1C" w:rsidP="00881456">
            <w:pPr>
              <w:pStyle w:val="Titre2"/>
            </w:pPr>
          </w:p>
        </w:tc>
        <w:tc>
          <w:tcPr>
            <w:tcW w:w="7939" w:type="dxa"/>
            <w:gridSpan w:val="4"/>
            <w:tcBorders>
              <w:bottom w:val="single" w:sz="4" w:space="0" w:color="auto"/>
            </w:tcBorders>
            <w:shd w:val="clear" w:color="auto" w:fill="DDDDDD"/>
            <w:vAlign w:val="center"/>
          </w:tcPr>
          <w:p w14:paraId="10CD66F4" w14:textId="496AD25B" w:rsidR="00841B1C" w:rsidRPr="00182282" w:rsidRDefault="00841B1C" w:rsidP="00881456">
            <w:pPr>
              <w:pStyle w:val="Titre2"/>
              <w:numPr>
                <w:ilvl w:val="0"/>
                <w:numId w:val="0"/>
              </w:numPr>
              <w:ind w:left="57"/>
            </w:pPr>
            <w:r w:rsidRPr="00182282">
              <w:t>Réseaux d'évacuation EU/EV</w:t>
            </w:r>
          </w:p>
        </w:tc>
        <w:tc>
          <w:tcPr>
            <w:tcW w:w="1417" w:type="dxa"/>
            <w:tcBorders>
              <w:bottom w:val="single" w:sz="4" w:space="0" w:color="auto"/>
            </w:tcBorders>
            <w:shd w:val="clear" w:color="auto" w:fill="DDDDDD"/>
            <w:vAlign w:val="center"/>
          </w:tcPr>
          <w:p w14:paraId="32F3483A" w14:textId="77777777" w:rsidR="00841B1C" w:rsidRPr="00182282" w:rsidRDefault="00841B1C" w:rsidP="00881456"/>
        </w:tc>
      </w:tr>
      <w:tr w:rsidR="00182282" w:rsidRPr="00182282" w14:paraId="47EA8072" w14:textId="77777777" w:rsidTr="00252176">
        <w:trPr>
          <w:trHeight w:val="227"/>
        </w:trPr>
        <w:tc>
          <w:tcPr>
            <w:tcW w:w="850" w:type="dxa"/>
          </w:tcPr>
          <w:p w14:paraId="08ADFF95" w14:textId="77777777" w:rsidR="00DC3676" w:rsidRPr="00182282" w:rsidRDefault="00DC3676" w:rsidP="00252176">
            <w:pPr>
              <w:pStyle w:val="Titre3"/>
              <w:keepNext w:val="0"/>
              <w:ind w:left="0" w:firstLine="0"/>
              <w:jc w:val="left"/>
            </w:pPr>
          </w:p>
        </w:tc>
        <w:tc>
          <w:tcPr>
            <w:tcW w:w="5235" w:type="dxa"/>
            <w:vAlign w:val="center"/>
          </w:tcPr>
          <w:p w14:paraId="1632A91C" w14:textId="3B36DCB3" w:rsidR="00DC3676" w:rsidRPr="00182282" w:rsidRDefault="00DC3676" w:rsidP="00252176">
            <w:pPr>
              <w:jc w:val="left"/>
            </w:pPr>
            <w:r w:rsidRPr="00182282">
              <w:t xml:space="preserve">Curage des chutes réutilisées depuis le R+2 jusqu’aux collecteurs existants du sous-sol, soit environ </w:t>
            </w:r>
            <w:r w:rsidR="00C01B92" w:rsidRPr="00182282">
              <w:t xml:space="preserve">35ml de conduites fonte en DN100, puis inspection par passage caméra et fourniture du rapport vidéo &amp; photos de l’inspection. – Prestation à faire réaliser par une société spécialisée. </w:t>
            </w:r>
          </w:p>
        </w:tc>
        <w:tc>
          <w:tcPr>
            <w:tcW w:w="606" w:type="dxa"/>
            <w:vAlign w:val="bottom"/>
          </w:tcPr>
          <w:p w14:paraId="308E5091" w14:textId="77777777" w:rsidR="00DC3676" w:rsidRPr="00182282" w:rsidRDefault="00DC3676" w:rsidP="00252176">
            <w:pPr>
              <w:ind w:left="0"/>
              <w:jc w:val="left"/>
            </w:pPr>
            <w:proofErr w:type="spellStart"/>
            <w:r w:rsidRPr="00182282">
              <w:t>ens</w:t>
            </w:r>
            <w:proofErr w:type="spellEnd"/>
          </w:p>
        </w:tc>
        <w:tc>
          <w:tcPr>
            <w:tcW w:w="680" w:type="dxa"/>
            <w:vAlign w:val="bottom"/>
          </w:tcPr>
          <w:p w14:paraId="5EB5A9C2" w14:textId="7E5F1129" w:rsidR="00DC3676" w:rsidRPr="00182282" w:rsidRDefault="00C01B92" w:rsidP="00252176">
            <w:pPr>
              <w:jc w:val="left"/>
            </w:pPr>
            <w:r w:rsidRPr="00182282">
              <w:t>1</w:t>
            </w:r>
          </w:p>
        </w:tc>
        <w:tc>
          <w:tcPr>
            <w:tcW w:w="1418" w:type="dxa"/>
          </w:tcPr>
          <w:p w14:paraId="7A3E6492" w14:textId="77777777" w:rsidR="00DC3676" w:rsidRPr="00182282" w:rsidRDefault="00DC3676" w:rsidP="00252176">
            <w:pPr>
              <w:jc w:val="left"/>
            </w:pPr>
          </w:p>
        </w:tc>
        <w:tc>
          <w:tcPr>
            <w:tcW w:w="1417" w:type="dxa"/>
          </w:tcPr>
          <w:p w14:paraId="46A520DC" w14:textId="77777777" w:rsidR="00DC3676" w:rsidRPr="00182282" w:rsidRDefault="00DC3676" w:rsidP="00252176">
            <w:pPr>
              <w:jc w:val="left"/>
            </w:pPr>
          </w:p>
        </w:tc>
      </w:tr>
      <w:tr w:rsidR="00182282" w:rsidRPr="00182282" w14:paraId="7BF81703" w14:textId="77777777" w:rsidTr="00252176">
        <w:trPr>
          <w:trHeight w:val="227"/>
        </w:trPr>
        <w:tc>
          <w:tcPr>
            <w:tcW w:w="850" w:type="dxa"/>
          </w:tcPr>
          <w:p w14:paraId="01A76449" w14:textId="77777777" w:rsidR="00DC3676" w:rsidRPr="00182282" w:rsidRDefault="00DC3676" w:rsidP="00252176">
            <w:pPr>
              <w:pStyle w:val="Titre3"/>
              <w:keepNext w:val="0"/>
              <w:ind w:left="0" w:firstLine="0"/>
              <w:jc w:val="left"/>
            </w:pPr>
          </w:p>
        </w:tc>
        <w:tc>
          <w:tcPr>
            <w:tcW w:w="5235" w:type="dxa"/>
            <w:vAlign w:val="center"/>
          </w:tcPr>
          <w:p w14:paraId="0DBF05A3" w14:textId="4F25205D" w:rsidR="00DC3676" w:rsidRPr="00182282" w:rsidRDefault="00DC3676" w:rsidP="00252176">
            <w:pPr>
              <w:jc w:val="left"/>
            </w:pPr>
            <w:r w:rsidRPr="00182282">
              <w:t>Joint de compensation pour jonction fonte / PVC PAM ou équivalent</w:t>
            </w:r>
            <w:r w:rsidR="00C01B92" w:rsidRPr="00182282">
              <w:t>, et raccordement du tube PVC sur attente fonte</w:t>
            </w:r>
          </w:p>
        </w:tc>
        <w:tc>
          <w:tcPr>
            <w:tcW w:w="606" w:type="dxa"/>
            <w:vAlign w:val="bottom"/>
          </w:tcPr>
          <w:p w14:paraId="7447EBC5" w14:textId="2E4D1520" w:rsidR="00DC3676" w:rsidRPr="00182282" w:rsidRDefault="00DC3676" w:rsidP="00252176">
            <w:pPr>
              <w:ind w:left="0"/>
              <w:jc w:val="left"/>
            </w:pPr>
            <w:proofErr w:type="spellStart"/>
            <w:r w:rsidRPr="00182282">
              <w:t>ens</w:t>
            </w:r>
            <w:proofErr w:type="spellEnd"/>
          </w:p>
        </w:tc>
        <w:tc>
          <w:tcPr>
            <w:tcW w:w="680" w:type="dxa"/>
            <w:vAlign w:val="bottom"/>
          </w:tcPr>
          <w:p w14:paraId="062CDAB2" w14:textId="7F5B9F45" w:rsidR="00DC3676" w:rsidRPr="00182282" w:rsidRDefault="00DC3676" w:rsidP="00252176">
            <w:pPr>
              <w:jc w:val="left"/>
            </w:pPr>
            <w:r w:rsidRPr="00182282">
              <w:t>3</w:t>
            </w:r>
          </w:p>
        </w:tc>
        <w:tc>
          <w:tcPr>
            <w:tcW w:w="1418" w:type="dxa"/>
          </w:tcPr>
          <w:p w14:paraId="01CE8CC0" w14:textId="77777777" w:rsidR="00DC3676" w:rsidRPr="00182282" w:rsidRDefault="00DC3676" w:rsidP="00252176">
            <w:pPr>
              <w:jc w:val="left"/>
            </w:pPr>
          </w:p>
        </w:tc>
        <w:tc>
          <w:tcPr>
            <w:tcW w:w="1417" w:type="dxa"/>
          </w:tcPr>
          <w:p w14:paraId="6BFA4A0F" w14:textId="77777777" w:rsidR="00DC3676" w:rsidRPr="00182282" w:rsidRDefault="00DC3676" w:rsidP="00252176">
            <w:pPr>
              <w:jc w:val="left"/>
            </w:pPr>
          </w:p>
        </w:tc>
      </w:tr>
      <w:tr w:rsidR="00182282" w:rsidRPr="00182282" w14:paraId="24D09658" w14:textId="77777777" w:rsidTr="00686688">
        <w:trPr>
          <w:trHeight w:val="227"/>
        </w:trPr>
        <w:tc>
          <w:tcPr>
            <w:tcW w:w="850" w:type="dxa"/>
          </w:tcPr>
          <w:p w14:paraId="2BF26DBA" w14:textId="77777777" w:rsidR="00670BB8" w:rsidRPr="00182282" w:rsidRDefault="00670BB8" w:rsidP="00670BB8">
            <w:pPr>
              <w:pStyle w:val="Titre3"/>
              <w:keepNext w:val="0"/>
              <w:ind w:left="0" w:firstLine="0"/>
              <w:jc w:val="left"/>
            </w:pPr>
          </w:p>
        </w:tc>
        <w:tc>
          <w:tcPr>
            <w:tcW w:w="5235" w:type="dxa"/>
            <w:vAlign w:val="center"/>
          </w:tcPr>
          <w:p w14:paraId="0E6853E9" w14:textId="49AE4467" w:rsidR="00670BB8" w:rsidRPr="00182282" w:rsidRDefault="00670BB8" w:rsidP="00670BB8">
            <w:pPr>
              <w:jc w:val="left"/>
            </w:pPr>
            <w:r w:rsidRPr="00182282">
              <w:t xml:space="preserve">Canalisations EU et EV en tube PVC Me, avec colliers, supports, pièces de forme et accessoires pour raccordements </w:t>
            </w:r>
            <w:r w:rsidR="00DC3676" w:rsidRPr="00182282">
              <w:t>des</w:t>
            </w:r>
            <w:r w:rsidRPr="00182282">
              <w:t xml:space="preserve"> appareils </w:t>
            </w:r>
            <w:r w:rsidR="00DC3676" w:rsidRPr="00182282">
              <w:t>sur attentes existantes en fonte</w:t>
            </w:r>
          </w:p>
        </w:tc>
        <w:tc>
          <w:tcPr>
            <w:tcW w:w="606" w:type="dxa"/>
            <w:vAlign w:val="bottom"/>
          </w:tcPr>
          <w:p w14:paraId="5367D53B" w14:textId="2C5D0F93" w:rsidR="00670BB8" w:rsidRPr="00182282" w:rsidRDefault="00670BB8" w:rsidP="00670BB8">
            <w:pPr>
              <w:ind w:left="0"/>
              <w:jc w:val="left"/>
            </w:pPr>
          </w:p>
        </w:tc>
        <w:tc>
          <w:tcPr>
            <w:tcW w:w="680" w:type="dxa"/>
            <w:vAlign w:val="bottom"/>
          </w:tcPr>
          <w:p w14:paraId="516C0C21" w14:textId="2F781226" w:rsidR="00670BB8" w:rsidRPr="00182282" w:rsidRDefault="00670BB8" w:rsidP="00670BB8">
            <w:pPr>
              <w:jc w:val="left"/>
            </w:pPr>
          </w:p>
        </w:tc>
        <w:tc>
          <w:tcPr>
            <w:tcW w:w="1418" w:type="dxa"/>
          </w:tcPr>
          <w:p w14:paraId="391A23B5" w14:textId="77777777" w:rsidR="00670BB8" w:rsidRPr="00182282" w:rsidRDefault="00670BB8" w:rsidP="00670BB8">
            <w:pPr>
              <w:jc w:val="left"/>
            </w:pPr>
          </w:p>
        </w:tc>
        <w:tc>
          <w:tcPr>
            <w:tcW w:w="1417" w:type="dxa"/>
          </w:tcPr>
          <w:p w14:paraId="3AD8A8CD" w14:textId="77777777" w:rsidR="00670BB8" w:rsidRPr="00182282" w:rsidRDefault="00670BB8" w:rsidP="00670BB8">
            <w:pPr>
              <w:jc w:val="left"/>
            </w:pPr>
          </w:p>
        </w:tc>
      </w:tr>
      <w:tr w:rsidR="00182282" w:rsidRPr="00182282" w14:paraId="53465EBB" w14:textId="77777777" w:rsidTr="00686688">
        <w:trPr>
          <w:trHeight w:val="227"/>
        </w:trPr>
        <w:tc>
          <w:tcPr>
            <w:tcW w:w="850" w:type="dxa"/>
          </w:tcPr>
          <w:p w14:paraId="45967C37" w14:textId="77777777" w:rsidR="00841B1C" w:rsidRPr="00182282" w:rsidRDefault="00841B1C" w:rsidP="00881456">
            <w:pPr>
              <w:pStyle w:val="Titre3"/>
              <w:keepNext w:val="0"/>
              <w:numPr>
                <w:ilvl w:val="0"/>
                <w:numId w:val="0"/>
              </w:numPr>
            </w:pPr>
          </w:p>
        </w:tc>
        <w:tc>
          <w:tcPr>
            <w:tcW w:w="5235" w:type="dxa"/>
          </w:tcPr>
          <w:p w14:paraId="39282F95" w14:textId="77777777" w:rsidR="00841B1C" w:rsidRPr="00182282" w:rsidRDefault="00841B1C" w:rsidP="00881456">
            <w:pPr>
              <w:jc w:val="left"/>
            </w:pPr>
            <w:r w:rsidRPr="00182282">
              <w:t>DN : 100</w:t>
            </w:r>
          </w:p>
        </w:tc>
        <w:tc>
          <w:tcPr>
            <w:tcW w:w="606" w:type="dxa"/>
          </w:tcPr>
          <w:p w14:paraId="55B64CA8" w14:textId="77777777" w:rsidR="00841B1C" w:rsidRPr="00182282" w:rsidRDefault="00841B1C" w:rsidP="00881456">
            <w:r w:rsidRPr="00182282">
              <w:t>ml</w:t>
            </w:r>
          </w:p>
        </w:tc>
        <w:tc>
          <w:tcPr>
            <w:tcW w:w="680" w:type="dxa"/>
          </w:tcPr>
          <w:p w14:paraId="4DA7A797" w14:textId="5D41F0DA" w:rsidR="00841B1C" w:rsidRPr="00182282" w:rsidRDefault="00C01B92" w:rsidP="00881456">
            <w:r w:rsidRPr="00182282">
              <w:t>5</w:t>
            </w:r>
          </w:p>
        </w:tc>
        <w:tc>
          <w:tcPr>
            <w:tcW w:w="1418" w:type="dxa"/>
          </w:tcPr>
          <w:p w14:paraId="33D52E89" w14:textId="77777777" w:rsidR="00841B1C" w:rsidRPr="00182282" w:rsidRDefault="00841B1C" w:rsidP="00881456"/>
        </w:tc>
        <w:tc>
          <w:tcPr>
            <w:tcW w:w="1417" w:type="dxa"/>
          </w:tcPr>
          <w:p w14:paraId="14672014" w14:textId="77777777" w:rsidR="00841B1C" w:rsidRPr="00182282" w:rsidRDefault="00841B1C" w:rsidP="00881456"/>
        </w:tc>
      </w:tr>
      <w:tr w:rsidR="00182282" w:rsidRPr="00182282" w14:paraId="38422AF1" w14:textId="77777777" w:rsidTr="00686688">
        <w:trPr>
          <w:trHeight w:val="227"/>
        </w:trPr>
        <w:tc>
          <w:tcPr>
            <w:tcW w:w="850" w:type="dxa"/>
          </w:tcPr>
          <w:p w14:paraId="4DAD0001" w14:textId="77777777" w:rsidR="00841B1C" w:rsidRPr="00182282" w:rsidRDefault="00841B1C" w:rsidP="00881456">
            <w:pPr>
              <w:pStyle w:val="Titre3"/>
              <w:keepNext w:val="0"/>
              <w:numPr>
                <w:ilvl w:val="0"/>
                <w:numId w:val="0"/>
              </w:numPr>
            </w:pPr>
          </w:p>
        </w:tc>
        <w:tc>
          <w:tcPr>
            <w:tcW w:w="5235" w:type="dxa"/>
          </w:tcPr>
          <w:p w14:paraId="00E5F890" w14:textId="77777777" w:rsidR="00841B1C" w:rsidRPr="00182282" w:rsidRDefault="00841B1C" w:rsidP="00881456">
            <w:pPr>
              <w:jc w:val="left"/>
            </w:pPr>
            <w:r w:rsidRPr="00182282">
              <w:t>DN : 50</w:t>
            </w:r>
          </w:p>
        </w:tc>
        <w:tc>
          <w:tcPr>
            <w:tcW w:w="606" w:type="dxa"/>
          </w:tcPr>
          <w:p w14:paraId="117D69C2" w14:textId="77777777" w:rsidR="00841B1C" w:rsidRPr="00182282" w:rsidRDefault="00841B1C" w:rsidP="00881456">
            <w:r w:rsidRPr="00182282">
              <w:t>ml</w:t>
            </w:r>
          </w:p>
        </w:tc>
        <w:tc>
          <w:tcPr>
            <w:tcW w:w="680" w:type="dxa"/>
          </w:tcPr>
          <w:p w14:paraId="134EE8DC" w14:textId="1E64EA1E" w:rsidR="00841B1C" w:rsidRPr="00182282" w:rsidRDefault="00C01B92" w:rsidP="00881456">
            <w:r w:rsidRPr="00182282">
              <w:t>8</w:t>
            </w:r>
          </w:p>
        </w:tc>
        <w:tc>
          <w:tcPr>
            <w:tcW w:w="1418" w:type="dxa"/>
          </w:tcPr>
          <w:p w14:paraId="5547F36F" w14:textId="77777777" w:rsidR="00841B1C" w:rsidRPr="00182282" w:rsidRDefault="00841B1C" w:rsidP="00881456"/>
        </w:tc>
        <w:tc>
          <w:tcPr>
            <w:tcW w:w="1417" w:type="dxa"/>
          </w:tcPr>
          <w:p w14:paraId="4452D1A9" w14:textId="77777777" w:rsidR="00841B1C" w:rsidRPr="00182282" w:rsidRDefault="00841B1C" w:rsidP="00881456"/>
        </w:tc>
      </w:tr>
      <w:tr w:rsidR="00182282" w:rsidRPr="00182282" w14:paraId="7A1F5A0C" w14:textId="77777777" w:rsidTr="00686688">
        <w:trPr>
          <w:trHeight w:val="227"/>
        </w:trPr>
        <w:tc>
          <w:tcPr>
            <w:tcW w:w="850" w:type="dxa"/>
          </w:tcPr>
          <w:p w14:paraId="5D7644A1" w14:textId="77777777" w:rsidR="00841B1C" w:rsidRPr="00182282" w:rsidRDefault="00841B1C" w:rsidP="00881456">
            <w:pPr>
              <w:pStyle w:val="Titre3"/>
              <w:keepNext w:val="0"/>
              <w:numPr>
                <w:ilvl w:val="0"/>
                <w:numId w:val="0"/>
              </w:numPr>
            </w:pPr>
          </w:p>
        </w:tc>
        <w:tc>
          <w:tcPr>
            <w:tcW w:w="5235" w:type="dxa"/>
          </w:tcPr>
          <w:p w14:paraId="1D33AF9B" w14:textId="77777777" w:rsidR="00841B1C" w:rsidRPr="00182282" w:rsidRDefault="00841B1C" w:rsidP="00881456">
            <w:pPr>
              <w:jc w:val="left"/>
            </w:pPr>
            <w:r w:rsidRPr="00182282">
              <w:t>DN : 40</w:t>
            </w:r>
          </w:p>
        </w:tc>
        <w:tc>
          <w:tcPr>
            <w:tcW w:w="606" w:type="dxa"/>
          </w:tcPr>
          <w:p w14:paraId="62E47BFD" w14:textId="77777777" w:rsidR="00841B1C" w:rsidRPr="00182282" w:rsidRDefault="00841B1C" w:rsidP="00881456">
            <w:r w:rsidRPr="00182282">
              <w:t>ml</w:t>
            </w:r>
          </w:p>
        </w:tc>
        <w:tc>
          <w:tcPr>
            <w:tcW w:w="680" w:type="dxa"/>
          </w:tcPr>
          <w:p w14:paraId="727578F7" w14:textId="2B44CC06" w:rsidR="00841B1C" w:rsidRPr="00182282" w:rsidRDefault="00C01B92" w:rsidP="00881456">
            <w:r w:rsidRPr="00182282">
              <w:t>7</w:t>
            </w:r>
          </w:p>
        </w:tc>
        <w:tc>
          <w:tcPr>
            <w:tcW w:w="1418" w:type="dxa"/>
          </w:tcPr>
          <w:p w14:paraId="1FAE96B1" w14:textId="77777777" w:rsidR="00841B1C" w:rsidRPr="00182282" w:rsidRDefault="00841B1C" w:rsidP="00881456"/>
        </w:tc>
        <w:tc>
          <w:tcPr>
            <w:tcW w:w="1417" w:type="dxa"/>
          </w:tcPr>
          <w:p w14:paraId="07D7BAA1" w14:textId="77777777" w:rsidR="00841B1C" w:rsidRPr="00182282" w:rsidRDefault="00841B1C" w:rsidP="00881456"/>
        </w:tc>
      </w:tr>
      <w:tr w:rsidR="00182282" w:rsidRPr="00182282" w14:paraId="43249FCD" w14:textId="77777777" w:rsidTr="00686688">
        <w:trPr>
          <w:trHeight w:val="227"/>
        </w:trPr>
        <w:tc>
          <w:tcPr>
            <w:tcW w:w="850" w:type="dxa"/>
          </w:tcPr>
          <w:p w14:paraId="1FCE7AF8" w14:textId="77777777" w:rsidR="00841B1C" w:rsidRPr="00182282" w:rsidRDefault="00841B1C" w:rsidP="00881456">
            <w:pPr>
              <w:pStyle w:val="Titre3"/>
              <w:keepNext w:val="0"/>
              <w:numPr>
                <w:ilvl w:val="0"/>
                <w:numId w:val="0"/>
              </w:numPr>
            </w:pPr>
          </w:p>
        </w:tc>
        <w:tc>
          <w:tcPr>
            <w:tcW w:w="5235" w:type="dxa"/>
          </w:tcPr>
          <w:p w14:paraId="4F503244" w14:textId="77777777" w:rsidR="00841B1C" w:rsidRPr="00182282" w:rsidRDefault="00841B1C" w:rsidP="00881456">
            <w:pPr>
              <w:jc w:val="left"/>
            </w:pPr>
            <w:r w:rsidRPr="00182282">
              <w:t>DN : 32</w:t>
            </w:r>
          </w:p>
        </w:tc>
        <w:tc>
          <w:tcPr>
            <w:tcW w:w="606" w:type="dxa"/>
          </w:tcPr>
          <w:p w14:paraId="52A5410E" w14:textId="77777777" w:rsidR="00841B1C" w:rsidRPr="00182282" w:rsidRDefault="00841B1C" w:rsidP="00881456">
            <w:r w:rsidRPr="00182282">
              <w:t>ml</w:t>
            </w:r>
          </w:p>
        </w:tc>
        <w:tc>
          <w:tcPr>
            <w:tcW w:w="680" w:type="dxa"/>
          </w:tcPr>
          <w:p w14:paraId="28BD9492" w14:textId="72C67DD7" w:rsidR="00841B1C" w:rsidRPr="00182282" w:rsidRDefault="00C01B92" w:rsidP="00881456">
            <w:r w:rsidRPr="00182282">
              <w:t>7</w:t>
            </w:r>
          </w:p>
        </w:tc>
        <w:tc>
          <w:tcPr>
            <w:tcW w:w="1418" w:type="dxa"/>
          </w:tcPr>
          <w:p w14:paraId="0BF980C1" w14:textId="77777777" w:rsidR="00841B1C" w:rsidRPr="00182282" w:rsidRDefault="00841B1C" w:rsidP="00881456"/>
        </w:tc>
        <w:tc>
          <w:tcPr>
            <w:tcW w:w="1417" w:type="dxa"/>
          </w:tcPr>
          <w:p w14:paraId="7DCD2C2C" w14:textId="77777777" w:rsidR="00841B1C" w:rsidRPr="00182282" w:rsidRDefault="00841B1C" w:rsidP="00881456"/>
        </w:tc>
      </w:tr>
      <w:tr w:rsidR="00182282" w:rsidRPr="00182282" w14:paraId="19793645" w14:textId="77777777" w:rsidTr="00686688">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1E158866" w14:textId="1C9CF952" w:rsidR="00841B1C" w:rsidRPr="00182282" w:rsidRDefault="00841B1C" w:rsidP="00881456">
            <w:pPr>
              <w:pStyle w:val="Sous-total"/>
            </w:pPr>
            <w:r w:rsidRPr="00182282">
              <w:t>Sous-Total Position : 3.</w:t>
            </w:r>
            <w:r w:rsidR="00B73E8B">
              <w:t>5</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3B1E6E46" w14:textId="77777777" w:rsidR="00841B1C" w:rsidRPr="00182282" w:rsidRDefault="00841B1C" w:rsidP="00881456"/>
        </w:tc>
      </w:tr>
      <w:tr w:rsidR="00182282" w:rsidRPr="00182282" w14:paraId="7044EB78" w14:textId="77777777" w:rsidTr="00686688">
        <w:trPr>
          <w:cantSplit/>
          <w:trHeight w:val="227"/>
        </w:trPr>
        <w:tc>
          <w:tcPr>
            <w:tcW w:w="850" w:type="dxa"/>
            <w:tcBorders>
              <w:top w:val="single" w:sz="4" w:space="0" w:color="auto"/>
              <w:left w:val="single" w:sz="4" w:space="0" w:color="auto"/>
              <w:bottom w:val="single" w:sz="4" w:space="0" w:color="auto"/>
              <w:right w:val="nil"/>
            </w:tcBorders>
            <w:vAlign w:val="center"/>
          </w:tcPr>
          <w:p w14:paraId="34D0AC31" w14:textId="77777777" w:rsidR="00841B1C" w:rsidRPr="00182282" w:rsidRDefault="00841B1C" w:rsidP="00881456"/>
        </w:tc>
        <w:tc>
          <w:tcPr>
            <w:tcW w:w="5235" w:type="dxa"/>
            <w:tcBorders>
              <w:top w:val="single" w:sz="4" w:space="0" w:color="auto"/>
              <w:left w:val="nil"/>
              <w:bottom w:val="single" w:sz="4" w:space="0" w:color="auto"/>
              <w:right w:val="nil"/>
            </w:tcBorders>
            <w:vAlign w:val="center"/>
          </w:tcPr>
          <w:p w14:paraId="446AB2BC" w14:textId="77777777" w:rsidR="00841B1C" w:rsidRPr="00182282" w:rsidRDefault="00841B1C" w:rsidP="00881456"/>
        </w:tc>
        <w:tc>
          <w:tcPr>
            <w:tcW w:w="606" w:type="dxa"/>
            <w:tcBorders>
              <w:top w:val="single" w:sz="4" w:space="0" w:color="auto"/>
              <w:left w:val="nil"/>
              <w:bottom w:val="single" w:sz="4" w:space="0" w:color="auto"/>
              <w:right w:val="nil"/>
            </w:tcBorders>
            <w:vAlign w:val="center"/>
          </w:tcPr>
          <w:p w14:paraId="4C57B575" w14:textId="77777777" w:rsidR="00841B1C" w:rsidRPr="00182282" w:rsidRDefault="00841B1C" w:rsidP="00881456"/>
        </w:tc>
        <w:tc>
          <w:tcPr>
            <w:tcW w:w="680" w:type="dxa"/>
            <w:tcBorders>
              <w:top w:val="single" w:sz="4" w:space="0" w:color="auto"/>
              <w:left w:val="nil"/>
              <w:bottom w:val="single" w:sz="4" w:space="0" w:color="auto"/>
              <w:right w:val="nil"/>
            </w:tcBorders>
            <w:vAlign w:val="center"/>
          </w:tcPr>
          <w:p w14:paraId="5BD91734" w14:textId="77777777" w:rsidR="00841B1C" w:rsidRPr="00182282" w:rsidRDefault="00841B1C" w:rsidP="00881456"/>
        </w:tc>
        <w:tc>
          <w:tcPr>
            <w:tcW w:w="1418" w:type="dxa"/>
            <w:tcBorders>
              <w:top w:val="single" w:sz="4" w:space="0" w:color="auto"/>
              <w:left w:val="nil"/>
              <w:bottom w:val="single" w:sz="4" w:space="0" w:color="auto"/>
              <w:right w:val="nil"/>
            </w:tcBorders>
            <w:vAlign w:val="center"/>
          </w:tcPr>
          <w:p w14:paraId="325C0D98" w14:textId="77777777" w:rsidR="00841B1C" w:rsidRPr="00182282" w:rsidRDefault="00841B1C" w:rsidP="00881456"/>
        </w:tc>
        <w:tc>
          <w:tcPr>
            <w:tcW w:w="1417" w:type="dxa"/>
            <w:tcBorders>
              <w:top w:val="single" w:sz="4" w:space="0" w:color="auto"/>
              <w:left w:val="nil"/>
              <w:bottom w:val="single" w:sz="4" w:space="0" w:color="auto"/>
              <w:right w:val="single" w:sz="4" w:space="0" w:color="auto"/>
            </w:tcBorders>
            <w:vAlign w:val="center"/>
          </w:tcPr>
          <w:p w14:paraId="108242AF" w14:textId="77777777" w:rsidR="00841B1C" w:rsidRPr="00182282" w:rsidRDefault="00841B1C" w:rsidP="00881456"/>
        </w:tc>
      </w:tr>
      <w:tr w:rsidR="00182282" w:rsidRPr="00182282" w14:paraId="20C5534C" w14:textId="77777777" w:rsidTr="008F7DE2">
        <w:trPr>
          <w:cantSplit/>
          <w:trHeight w:val="340"/>
        </w:trPr>
        <w:tc>
          <w:tcPr>
            <w:tcW w:w="850" w:type="dxa"/>
            <w:tcBorders>
              <w:bottom w:val="single" w:sz="4" w:space="0" w:color="auto"/>
            </w:tcBorders>
            <w:shd w:val="clear" w:color="auto" w:fill="DDDDDD"/>
          </w:tcPr>
          <w:p w14:paraId="63A7F780" w14:textId="77777777" w:rsidR="008F7DE2" w:rsidRPr="00182282" w:rsidRDefault="008F7DE2" w:rsidP="008F7DE2">
            <w:pPr>
              <w:pStyle w:val="Titre2"/>
            </w:pPr>
          </w:p>
        </w:tc>
        <w:tc>
          <w:tcPr>
            <w:tcW w:w="7939" w:type="dxa"/>
            <w:gridSpan w:val="4"/>
            <w:tcBorders>
              <w:bottom w:val="single" w:sz="4" w:space="0" w:color="auto"/>
            </w:tcBorders>
            <w:shd w:val="clear" w:color="auto" w:fill="DDDDDD"/>
            <w:vAlign w:val="center"/>
          </w:tcPr>
          <w:p w14:paraId="3DCEE428" w14:textId="78E3EE39" w:rsidR="008F7DE2" w:rsidRPr="00182282" w:rsidRDefault="00F707B6" w:rsidP="008F7DE2">
            <w:pPr>
              <w:pStyle w:val="Titre2"/>
              <w:numPr>
                <w:ilvl w:val="0"/>
                <w:numId w:val="0"/>
              </w:numPr>
            </w:pPr>
            <w:r>
              <w:t>PSE</w:t>
            </w:r>
            <w:r w:rsidR="008F7DE2" w:rsidRPr="00182282">
              <w:t xml:space="preserve"> </w:t>
            </w:r>
            <w:r w:rsidR="00E679FA">
              <w:t>CHAUFFAGE N°</w:t>
            </w:r>
            <w:r w:rsidR="00552F78">
              <w:t>9</w:t>
            </w:r>
            <w:r w:rsidR="00E679FA">
              <w:t xml:space="preserve"> </w:t>
            </w:r>
            <w:r w:rsidR="008F7DE2" w:rsidRPr="00182282">
              <w:t xml:space="preserve">– </w:t>
            </w:r>
            <w:r w:rsidR="00E679FA">
              <w:t>COMPTEURS DE CALORIES</w:t>
            </w:r>
          </w:p>
        </w:tc>
        <w:tc>
          <w:tcPr>
            <w:tcW w:w="1417" w:type="dxa"/>
            <w:tcBorders>
              <w:bottom w:val="single" w:sz="4" w:space="0" w:color="auto"/>
            </w:tcBorders>
            <w:shd w:val="clear" w:color="auto" w:fill="DDDDDD"/>
            <w:vAlign w:val="center"/>
          </w:tcPr>
          <w:p w14:paraId="4513B9A2" w14:textId="77777777" w:rsidR="008F7DE2" w:rsidRPr="00182282" w:rsidRDefault="008F7DE2" w:rsidP="008F7DE2"/>
        </w:tc>
      </w:tr>
      <w:tr w:rsidR="00182282" w:rsidRPr="00182282" w14:paraId="0B23C048" w14:textId="77777777" w:rsidTr="00252176">
        <w:trPr>
          <w:trHeight w:val="227"/>
        </w:trPr>
        <w:tc>
          <w:tcPr>
            <w:tcW w:w="850" w:type="dxa"/>
          </w:tcPr>
          <w:p w14:paraId="7BBB7670" w14:textId="77777777" w:rsidR="008F7DE2" w:rsidRPr="00182282" w:rsidRDefault="008F7DE2" w:rsidP="00252176">
            <w:pPr>
              <w:pStyle w:val="Titre3"/>
              <w:keepNext w:val="0"/>
              <w:ind w:left="0" w:firstLine="0"/>
              <w:jc w:val="left"/>
            </w:pPr>
          </w:p>
        </w:tc>
        <w:tc>
          <w:tcPr>
            <w:tcW w:w="5235" w:type="dxa"/>
            <w:vAlign w:val="center"/>
          </w:tcPr>
          <w:p w14:paraId="61BB97D4" w14:textId="77777777" w:rsidR="008F7DE2" w:rsidRPr="00182282" w:rsidRDefault="008F7DE2" w:rsidP="00252176">
            <w:pPr>
              <w:jc w:val="left"/>
            </w:pPr>
            <w:r w:rsidRPr="00182282">
              <w:t>Mise en place de compteurs de calories sur les départs de chauffage en sous station au sous-sol, avec :</w:t>
            </w:r>
          </w:p>
        </w:tc>
        <w:tc>
          <w:tcPr>
            <w:tcW w:w="606" w:type="dxa"/>
            <w:vAlign w:val="bottom"/>
          </w:tcPr>
          <w:p w14:paraId="74BC84A4" w14:textId="77777777" w:rsidR="008F7DE2" w:rsidRPr="00182282" w:rsidRDefault="008F7DE2" w:rsidP="00252176">
            <w:pPr>
              <w:ind w:left="0"/>
              <w:jc w:val="left"/>
            </w:pPr>
          </w:p>
        </w:tc>
        <w:tc>
          <w:tcPr>
            <w:tcW w:w="680" w:type="dxa"/>
            <w:vAlign w:val="bottom"/>
          </w:tcPr>
          <w:p w14:paraId="7F39859B" w14:textId="77777777" w:rsidR="008F7DE2" w:rsidRPr="00182282" w:rsidRDefault="008F7DE2" w:rsidP="00252176">
            <w:pPr>
              <w:jc w:val="left"/>
            </w:pPr>
          </w:p>
        </w:tc>
        <w:tc>
          <w:tcPr>
            <w:tcW w:w="1418" w:type="dxa"/>
          </w:tcPr>
          <w:p w14:paraId="5CC7793A" w14:textId="77777777" w:rsidR="008F7DE2" w:rsidRPr="00182282" w:rsidRDefault="008F7DE2" w:rsidP="00252176">
            <w:pPr>
              <w:jc w:val="left"/>
            </w:pPr>
          </w:p>
        </w:tc>
        <w:tc>
          <w:tcPr>
            <w:tcW w:w="1417" w:type="dxa"/>
          </w:tcPr>
          <w:p w14:paraId="6B8291E4" w14:textId="77777777" w:rsidR="008F7DE2" w:rsidRPr="00182282" w:rsidRDefault="008F7DE2" w:rsidP="00252176">
            <w:pPr>
              <w:jc w:val="left"/>
            </w:pPr>
          </w:p>
        </w:tc>
      </w:tr>
      <w:tr w:rsidR="00182282" w:rsidRPr="00182282" w14:paraId="308D6C7D" w14:textId="77777777" w:rsidTr="00252176">
        <w:trPr>
          <w:trHeight w:val="227"/>
        </w:trPr>
        <w:tc>
          <w:tcPr>
            <w:tcW w:w="850" w:type="dxa"/>
          </w:tcPr>
          <w:p w14:paraId="759445B9" w14:textId="77777777" w:rsidR="008F7DE2" w:rsidRPr="00182282" w:rsidRDefault="008F7DE2" w:rsidP="00252176">
            <w:pPr>
              <w:pStyle w:val="Titre3"/>
              <w:keepNext w:val="0"/>
              <w:numPr>
                <w:ilvl w:val="0"/>
                <w:numId w:val="0"/>
              </w:numPr>
              <w:jc w:val="left"/>
            </w:pPr>
          </w:p>
        </w:tc>
        <w:tc>
          <w:tcPr>
            <w:tcW w:w="5235" w:type="dxa"/>
          </w:tcPr>
          <w:p w14:paraId="5443B38E" w14:textId="77777777" w:rsidR="008F7DE2" w:rsidRPr="00182282" w:rsidRDefault="008F7DE2" w:rsidP="00252176">
            <w:pPr>
              <w:jc w:val="left"/>
            </w:pPr>
            <w:r w:rsidRPr="00182282">
              <w:t>Compteur de calories DIEHL ou équivalent avec sondes de température, alimentation par pile, option radio pour télérelève intégrée - SHARKY 775 DN32, y compris raccords, piquages sur conduites et doigts de gant</w:t>
            </w:r>
          </w:p>
        </w:tc>
        <w:tc>
          <w:tcPr>
            <w:tcW w:w="606" w:type="dxa"/>
            <w:vAlign w:val="bottom"/>
          </w:tcPr>
          <w:p w14:paraId="444C3769" w14:textId="77777777" w:rsidR="008F7DE2" w:rsidRPr="00182282" w:rsidRDefault="008F7DE2" w:rsidP="00252176">
            <w:pPr>
              <w:ind w:left="0"/>
              <w:jc w:val="left"/>
            </w:pPr>
            <w:proofErr w:type="spellStart"/>
            <w:r w:rsidRPr="00182282">
              <w:t>ens</w:t>
            </w:r>
            <w:proofErr w:type="spellEnd"/>
          </w:p>
        </w:tc>
        <w:tc>
          <w:tcPr>
            <w:tcW w:w="680" w:type="dxa"/>
            <w:vAlign w:val="bottom"/>
          </w:tcPr>
          <w:p w14:paraId="3AF69568" w14:textId="77777777" w:rsidR="008F7DE2" w:rsidRPr="00182282" w:rsidRDefault="008F7DE2" w:rsidP="00252176">
            <w:pPr>
              <w:jc w:val="left"/>
            </w:pPr>
            <w:r w:rsidRPr="00182282">
              <w:t>1</w:t>
            </w:r>
          </w:p>
        </w:tc>
        <w:tc>
          <w:tcPr>
            <w:tcW w:w="1418" w:type="dxa"/>
          </w:tcPr>
          <w:p w14:paraId="20CE7D97" w14:textId="77777777" w:rsidR="008F7DE2" w:rsidRPr="00182282" w:rsidRDefault="008F7DE2" w:rsidP="00252176">
            <w:pPr>
              <w:jc w:val="left"/>
            </w:pPr>
          </w:p>
        </w:tc>
        <w:tc>
          <w:tcPr>
            <w:tcW w:w="1417" w:type="dxa"/>
          </w:tcPr>
          <w:p w14:paraId="2CB4D649" w14:textId="77777777" w:rsidR="008F7DE2" w:rsidRPr="00182282" w:rsidRDefault="008F7DE2" w:rsidP="00252176">
            <w:pPr>
              <w:jc w:val="left"/>
            </w:pPr>
          </w:p>
        </w:tc>
      </w:tr>
      <w:tr w:rsidR="00182282" w:rsidRPr="00182282" w14:paraId="59DF394C" w14:textId="77777777" w:rsidTr="00252176">
        <w:trPr>
          <w:trHeight w:val="227"/>
        </w:trPr>
        <w:tc>
          <w:tcPr>
            <w:tcW w:w="850" w:type="dxa"/>
          </w:tcPr>
          <w:p w14:paraId="3C87B334" w14:textId="77777777" w:rsidR="008F7DE2" w:rsidRPr="00182282" w:rsidRDefault="008F7DE2" w:rsidP="00252176">
            <w:pPr>
              <w:pStyle w:val="Titre3"/>
              <w:keepNext w:val="0"/>
              <w:numPr>
                <w:ilvl w:val="0"/>
                <w:numId w:val="0"/>
              </w:numPr>
              <w:jc w:val="left"/>
            </w:pPr>
          </w:p>
        </w:tc>
        <w:tc>
          <w:tcPr>
            <w:tcW w:w="5235" w:type="dxa"/>
          </w:tcPr>
          <w:p w14:paraId="3CF2A9C8" w14:textId="77777777" w:rsidR="008F7DE2" w:rsidRPr="00182282" w:rsidRDefault="008F7DE2" w:rsidP="00252176">
            <w:pPr>
              <w:jc w:val="left"/>
            </w:pPr>
            <w:r w:rsidRPr="00182282">
              <w:t>Compteur de calories DIEHL ou équivalent avec sondes de température, alimentation par pile, option radio pour télérelève intégrée - SHARKY 775 DN20, y compris raccords, piquages sur conduites et doigts de gant</w:t>
            </w:r>
          </w:p>
        </w:tc>
        <w:tc>
          <w:tcPr>
            <w:tcW w:w="606" w:type="dxa"/>
            <w:vAlign w:val="bottom"/>
          </w:tcPr>
          <w:p w14:paraId="446839F8" w14:textId="77777777" w:rsidR="008F7DE2" w:rsidRPr="00182282" w:rsidRDefault="008F7DE2" w:rsidP="00252176">
            <w:pPr>
              <w:ind w:left="0"/>
              <w:jc w:val="left"/>
            </w:pPr>
            <w:proofErr w:type="spellStart"/>
            <w:r w:rsidRPr="00182282">
              <w:t>ens</w:t>
            </w:r>
            <w:proofErr w:type="spellEnd"/>
          </w:p>
        </w:tc>
        <w:tc>
          <w:tcPr>
            <w:tcW w:w="680" w:type="dxa"/>
            <w:vAlign w:val="bottom"/>
          </w:tcPr>
          <w:p w14:paraId="6D84B08A" w14:textId="77777777" w:rsidR="008F7DE2" w:rsidRPr="00182282" w:rsidRDefault="008F7DE2" w:rsidP="00252176">
            <w:pPr>
              <w:jc w:val="left"/>
            </w:pPr>
            <w:r w:rsidRPr="00182282">
              <w:t>1</w:t>
            </w:r>
          </w:p>
        </w:tc>
        <w:tc>
          <w:tcPr>
            <w:tcW w:w="1418" w:type="dxa"/>
          </w:tcPr>
          <w:p w14:paraId="167588FC" w14:textId="77777777" w:rsidR="008F7DE2" w:rsidRPr="00182282" w:rsidRDefault="008F7DE2" w:rsidP="00252176">
            <w:pPr>
              <w:jc w:val="left"/>
            </w:pPr>
          </w:p>
        </w:tc>
        <w:tc>
          <w:tcPr>
            <w:tcW w:w="1417" w:type="dxa"/>
          </w:tcPr>
          <w:p w14:paraId="3614DFEC" w14:textId="77777777" w:rsidR="008F7DE2" w:rsidRPr="00182282" w:rsidRDefault="008F7DE2" w:rsidP="00252176">
            <w:pPr>
              <w:jc w:val="left"/>
            </w:pPr>
          </w:p>
        </w:tc>
      </w:tr>
      <w:tr w:rsidR="00182282" w:rsidRPr="00182282" w14:paraId="665B96DD" w14:textId="77777777" w:rsidTr="00252176">
        <w:trPr>
          <w:trHeight w:val="227"/>
        </w:trPr>
        <w:tc>
          <w:tcPr>
            <w:tcW w:w="850" w:type="dxa"/>
          </w:tcPr>
          <w:p w14:paraId="63A60D45" w14:textId="77777777" w:rsidR="008F7DE2" w:rsidRPr="00182282" w:rsidRDefault="008F7DE2" w:rsidP="00252176">
            <w:pPr>
              <w:pStyle w:val="Titre3"/>
              <w:keepNext w:val="0"/>
              <w:numPr>
                <w:ilvl w:val="0"/>
                <w:numId w:val="0"/>
              </w:numPr>
              <w:jc w:val="left"/>
            </w:pPr>
          </w:p>
        </w:tc>
        <w:tc>
          <w:tcPr>
            <w:tcW w:w="5235" w:type="dxa"/>
            <w:vAlign w:val="center"/>
          </w:tcPr>
          <w:p w14:paraId="74580926" w14:textId="77777777" w:rsidR="008F7DE2" w:rsidRPr="00182282" w:rsidRDefault="008F7DE2" w:rsidP="00252176">
            <w:pPr>
              <w:jc w:val="left"/>
            </w:pPr>
            <w:r w:rsidRPr="00182282">
              <w:t>Intégration des compteurs sur les canalisations existantes, avec reprise de l’isolation type laine minérale finition PVC.</w:t>
            </w:r>
          </w:p>
        </w:tc>
        <w:tc>
          <w:tcPr>
            <w:tcW w:w="606" w:type="dxa"/>
            <w:vAlign w:val="bottom"/>
          </w:tcPr>
          <w:p w14:paraId="7063E506" w14:textId="77777777" w:rsidR="008F7DE2" w:rsidRPr="00182282" w:rsidRDefault="008F7DE2" w:rsidP="00252176">
            <w:pPr>
              <w:ind w:left="0"/>
              <w:jc w:val="left"/>
            </w:pPr>
            <w:proofErr w:type="spellStart"/>
            <w:r w:rsidRPr="00182282">
              <w:t>ens</w:t>
            </w:r>
            <w:proofErr w:type="spellEnd"/>
          </w:p>
        </w:tc>
        <w:tc>
          <w:tcPr>
            <w:tcW w:w="680" w:type="dxa"/>
            <w:vAlign w:val="bottom"/>
          </w:tcPr>
          <w:p w14:paraId="4355F883" w14:textId="77777777" w:rsidR="008F7DE2" w:rsidRPr="00182282" w:rsidRDefault="008F7DE2" w:rsidP="00252176">
            <w:pPr>
              <w:jc w:val="left"/>
            </w:pPr>
            <w:r w:rsidRPr="00182282">
              <w:t>2</w:t>
            </w:r>
          </w:p>
        </w:tc>
        <w:tc>
          <w:tcPr>
            <w:tcW w:w="1418" w:type="dxa"/>
          </w:tcPr>
          <w:p w14:paraId="542B91A1" w14:textId="77777777" w:rsidR="008F7DE2" w:rsidRPr="00182282" w:rsidRDefault="008F7DE2" w:rsidP="00252176">
            <w:pPr>
              <w:jc w:val="left"/>
            </w:pPr>
          </w:p>
        </w:tc>
        <w:tc>
          <w:tcPr>
            <w:tcW w:w="1417" w:type="dxa"/>
          </w:tcPr>
          <w:p w14:paraId="267EB7BD" w14:textId="77777777" w:rsidR="008F7DE2" w:rsidRPr="00182282" w:rsidRDefault="008F7DE2" w:rsidP="00252176">
            <w:pPr>
              <w:jc w:val="left"/>
            </w:pPr>
          </w:p>
        </w:tc>
      </w:tr>
      <w:tr w:rsidR="00E679FA" w:rsidRPr="00182282" w14:paraId="421F709B" w14:textId="77777777" w:rsidTr="00252176">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367F01E4" w14:textId="79350A16" w:rsidR="00E679FA" w:rsidRPr="00182282" w:rsidRDefault="00F707B6" w:rsidP="00252176">
            <w:pPr>
              <w:pStyle w:val="Sous-total"/>
            </w:pPr>
            <w:r>
              <w:t>PSE</w:t>
            </w:r>
            <w:r w:rsidR="00E679FA">
              <w:t xml:space="preserve"> CHAUFFAGE N°</w:t>
            </w:r>
            <w:r w:rsidR="00552F78">
              <w:t>9</w:t>
            </w:r>
            <w:r w:rsidR="00E679FA">
              <w:t xml:space="preserve">       </w:t>
            </w:r>
            <w:r>
              <w:t xml:space="preserve">      </w:t>
            </w:r>
            <w:r w:rsidR="00E679FA">
              <w:t xml:space="preserve">                                                           </w:t>
            </w:r>
            <w:r w:rsidR="00E679FA" w:rsidRPr="00182282">
              <w:t>Sous-Total Position : 3.</w:t>
            </w:r>
            <w:r w:rsidR="00B73E8B">
              <w:t>6</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4178609E" w14:textId="77777777" w:rsidR="00E679FA" w:rsidRPr="00182282" w:rsidRDefault="00E679FA" w:rsidP="00252176"/>
        </w:tc>
      </w:tr>
      <w:tr w:rsidR="00E679FA" w:rsidRPr="00182282" w14:paraId="69CBD681" w14:textId="77777777" w:rsidTr="00252176">
        <w:trPr>
          <w:cantSplit/>
          <w:trHeight w:val="227"/>
        </w:trPr>
        <w:tc>
          <w:tcPr>
            <w:tcW w:w="850" w:type="dxa"/>
            <w:tcBorders>
              <w:top w:val="single" w:sz="4" w:space="0" w:color="auto"/>
              <w:left w:val="single" w:sz="4" w:space="0" w:color="auto"/>
              <w:bottom w:val="single" w:sz="4" w:space="0" w:color="auto"/>
              <w:right w:val="nil"/>
            </w:tcBorders>
            <w:vAlign w:val="center"/>
          </w:tcPr>
          <w:p w14:paraId="0035546B" w14:textId="77777777" w:rsidR="00E679FA" w:rsidRPr="00182282" w:rsidRDefault="00E679FA" w:rsidP="00252176"/>
        </w:tc>
        <w:tc>
          <w:tcPr>
            <w:tcW w:w="5235" w:type="dxa"/>
            <w:tcBorders>
              <w:top w:val="single" w:sz="4" w:space="0" w:color="auto"/>
              <w:left w:val="nil"/>
              <w:bottom w:val="single" w:sz="4" w:space="0" w:color="auto"/>
              <w:right w:val="nil"/>
            </w:tcBorders>
            <w:vAlign w:val="center"/>
          </w:tcPr>
          <w:p w14:paraId="18F44226" w14:textId="77777777" w:rsidR="00E679FA" w:rsidRPr="00182282" w:rsidRDefault="00E679FA" w:rsidP="00252176"/>
        </w:tc>
        <w:tc>
          <w:tcPr>
            <w:tcW w:w="606" w:type="dxa"/>
            <w:tcBorders>
              <w:top w:val="single" w:sz="4" w:space="0" w:color="auto"/>
              <w:left w:val="nil"/>
              <w:bottom w:val="single" w:sz="4" w:space="0" w:color="auto"/>
              <w:right w:val="nil"/>
            </w:tcBorders>
            <w:vAlign w:val="center"/>
          </w:tcPr>
          <w:p w14:paraId="6D9A64E6" w14:textId="77777777" w:rsidR="00E679FA" w:rsidRPr="00182282" w:rsidRDefault="00E679FA" w:rsidP="00252176"/>
        </w:tc>
        <w:tc>
          <w:tcPr>
            <w:tcW w:w="680" w:type="dxa"/>
            <w:tcBorders>
              <w:top w:val="single" w:sz="4" w:space="0" w:color="auto"/>
              <w:left w:val="nil"/>
              <w:bottom w:val="single" w:sz="4" w:space="0" w:color="auto"/>
              <w:right w:val="nil"/>
            </w:tcBorders>
            <w:vAlign w:val="center"/>
          </w:tcPr>
          <w:p w14:paraId="571DC37F" w14:textId="77777777" w:rsidR="00E679FA" w:rsidRPr="00182282" w:rsidRDefault="00E679FA" w:rsidP="00252176"/>
        </w:tc>
        <w:tc>
          <w:tcPr>
            <w:tcW w:w="1418" w:type="dxa"/>
            <w:tcBorders>
              <w:top w:val="single" w:sz="4" w:space="0" w:color="auto"/>
              <w:left w:val="nil"/>
              <w:bottom w:val="single" w:sz="4" w:space="0" w:color="auto"/>
              <w:right w:val="nil"/>
            </w:tcBorders>
            <w:vAlign w:val="center"/>
          </w:tcPr>
          <w:p w14:paraId="2BE1B96D" w14:textId="77777777" w:rsidR="00E679FA" w:rsidRPr="00182282" w:rsidRDefault="00E679FA" w:rsidP="00252176"/>
        </w:tc>
        <w:tc>
          <w:tcPr>
            <w:tcW w:w="1417" w:type="dxa"/>
            <w:tcBorders>
              <w:top w:val="single" w:sz="4" w:space="0" w:color="auto"/>
              <w:left w:val="nil"/>
              <w:bottom w:val="single" w:sz="4" w:space="0" w:color="auto"/>
              <w:right w:val="single" w:sz="4" w:space="0" w:color="auto"/>
            </w:tcBorders>
            <w:vAlign w:val="center"/>
          </w:tcPr>
          <w:p w14:paraId="0D935FB8" w14:textId="77777777" w:rsidR="00E679FA" w:rsidRPr="00182282" w:rsidRDefault="00E679FA" w:rsidP="00252176"/>
        </w:tc>
      </w:tr>
      <w:tr w:rsidR="00E679FA" w:rsidRPr="00182282" w14:paraId="14718D6A" w14:textId="77777777" w:rsidTr="00252176">
        <w:trPr>
          <w:cantSplit/>
          <w:trHeight w:val="340"/>
        </w:trPr>
        <w:tc>
          <w:tcPr>
            <w:tcW w:w="850" w:type="dxa"/>
            <w:tcBorders>
              <w:bottom w:val="single" w:sz="4" w:space="0" w:color="auto"/>
            </w:tcBorders>
            <w:shd w:val="clear" w:color="auto" w:fill="DDDDDD"/>
          </w:tcPr>
          <w:p w14:paraId="64E78D73" w14:textId="77777777" w:rsidR="00E679FA" w:rsidRPr="00182282" w:rsidRDefault="00E679FA" w:rsidP="00252176">
            <w:pPr>
              <w:pStyle w:val="Titre2"/>
            </w:pPr>
          </w:p>
        </w:tc>
        <w:tc>
          <w:tcPr>
            <w:tcW w:w="7939" w:type="dxa"/>
            <w:gridSpan w:val="4"/>
            <w:tcBorders>
              <w:bottom w:val="single" w:sz="4" w:space="0" w:color="auto"/>
            </w:tcBorders>
            <w:shd w:val="clear" w:color="auto" w:fill="DDDDDD"/>
            <w:vAlign w:val="center"/>
          </w:tcPr>
          <w:p w14:paraId="222A6C71" w14:textId="267A3D1B" w:rsidR="00E679FA" w:rsidRPr="00182282" w:rsidRDefault="00F707B6" w:rsidP="00252176">
            <w:pPr>
              <w:pStyle w:val="Titre2"/>
              <w:numPr>
                <w:ilvl w:val="0"/>
                <w:numId w:val="0"/>
              </w:numPr>
            </w:pPr>
            <w:r>
              <w:t>PSE</w:t>
            </w:r>
            <w:r w:rsidR="00E679FA" w:rsidRPr="00182282">
              <w:t xml:space="preserve"> </w:t>
            </w:r>
            <w:r w:rsidR="00E679FA">
              <w:t>VENTILATION N°</w:t>
            </w:r>
            <w:r w:rsidR="00460F13">
              <w:t>13</w:t>
            </w:r>
            <w:r w:rsidR="00E679FA">
              <w:t xml:space="preserve"> </w:t>
            </w:r>
            <w:r w:rsidR="00E679FA" w:rsidRPr="00182282">
              <w:t xml:space="preserve">– </w:t>
            </w:r>
            <w:r w:rsidR="00E679FA">
              <w:t>VARIANTE VMC SIMPLE FLUX</w:t>
            </w:r>
          </w:p>
        </w:tc>
        <w:tc>
          <w:tcPr>
            <w:tcW w:w="1417" w:type="dxa"/>
            <w:tcBorders>
              <w:bottom w:val="single" w:sz="4" w:space="0" w:color="auto"/>
            </w:tcBorders>
            <w:shd w:val="clear" w:color="auto" w:fill="DDDDDD"/>
            <w:vAlign w:val="center"/>
          </w:tcPr>
          <w:p w14:paraId="508EE199" w14:textId="77777777" w:rsidR="00E679FA" w:rsidRPr="00182282" w:rsidRDefault="00E679FA" w:rsidP="00252176"/>
        </w:tc>
      </w:tr>
      <w:tr w:rsidR="00182282" w:rsidRPr="00182282" w14:paraId="3978D484" w14:textId="77777777" w:rsidTr="00252176">
        <w:trPr>
          <w:trHeight w:val="227"/>
        </w:trPr>
        <w:tc>
          <w:tcPr>
            <w:tcW w:w="850" w:type="dxa"/>
          </w:tcPr>
          <w:p w14:paraId="7FA1C1AE" w14:textId="77777777" w:rsidR="00AC40BE" w:rsidRPr="00182282" w:rsidRDefault="00AC40BE" w:rsidP="00252176">
            <w:pPr>
              <w:pStyle w:val="Titre3"/>
              <w:keepNext w:val="0"/>
              <w:ind w:left="0" w:firstLine="0"/>
            </w:pPr>
          </w:p>
        </w:tc>
        <w:tc>
          <w:tcPr>
            <w:tcW w:w="5235" w:type="dxa"/>
          </w:tcPr>
          <w:p w14:paraId="7B903AAD" w14:textId="77777777" w:rsidR="00AC40BE" w:rsidRPr="00182282" w:rsidRDefault="00AC40BE" w:rsidP="00252176">
            <w:pPr>
              <w:tabs>
                <w:tab w:val="left" w:pos="1411"/>
              </w:tabs>
              <w:jc w:val="left"/>
            </w:pPr>
            <w:r w:rsidRPr="00182282">
              <w:t>Moins-value du chapitre 3.3</w:t>
            </w:r>
          </w:p>
        </w:tc>
        <w:tc>
          <w:tcPr>
            <w:tcW w:w="606" w:type="dxa"/>
          </w:tcPr>
          <w:p w14:paraId="6727F276" w14:textId="77777777" w:rsidR="00AC40BE" w:rsidRPr="00182282" w:rsidRDefault="00AC40BE" w:rsidP="00252176">
            <w:pPr>
              <w:ind w:left="0"/>
            </w:pPr>
            <w:proofErr w:type="spellStart"/>
            <w:r w:rsidRPr="00182282">
              <w:t>ens</w:t>
            </w:r>
            <w:proofErr w:type="spellEnd"/>
          </w:p>
        </w:tc>
        <w:tc>
          <w:tcPr>
            <w:tcW w:w="680" w:type="dxa"/>
          </w:tcPr>
          <w:p w14:paraId="028D7D33" w14:textId="77777777" w:rsidR="00AC40BE" w:rsidRPr="00182282" w:rsidRDefault="00AC40BE" w:rsidP="00252176">
            <w:r w:rsidRPr="00182282">
              <w:t>-1</w:t>
            </w:r>
          </w:p>
        </w:tc>
        <w:tc>
          <w:tcPr>
            <w:tcW w:w="1418" w:type="dxa"/>
          </w:tcPr>
          <w:p w14:paraId="0908C953" w14:textId="77777777" w:rsidR="00AC40BE" w:rsidRPr="00182282" w:rsidRDefault="00AC40BE" w:rsidP="00252176"/>
        </w:tc>
        <w:tc>
          <w:tcPr>
            <w:tcW w:w="1417" w:type="dxa"/>
          </w:tcPr>
          <w:p w14:paraId="312026AF" w14:textId="77777777" w:rsidR="00AC40BE" w:rsidRPr="00182282" w:rsidRDefault="00AC40BE" w:rsidP="00252176"/>
        </w:tc>
      </w:tr>
      <w:tr w:rsidR="005F5A94" w:rsidRPr="00182282" w14:paraId="2F4196BE" w14:textId="77777777" w:rsidTr="00DC0492">
        <w:trPr>
          <w:trHeight w:val="227"/>
        </w:trPr>
        <w:tc>
          <w:tcPr>
            <w:tcW w:w="850" w:type="dxa"/>
          </w:tcPr>
          <w:p w14:paraId="382EB411" w14:textId="77777777" w:rsidR="005F5A94" w:rsidRPr="00182282" w:rsidRDefault="005F5A94" w:rsidP="00DC0492">
            <w:pPr>
              <w:pStyle w:val="Titre3"/>
              <w:keepNext w:val="0"/>
            </w:pPr>
          </w:p>
        </w:tc>
        <w:tc>
          <w:tcPr>
            <w:tcW w:w="5235" w:type="dxa"/>
          </w:tcPr>
          <w:p w14:paraId="72BECA50" w14:textId="77777777" w:rsidR="005F5A94" w:rsidRPr="00182282" w:rsidRDefault="005F5A94" w:rsidP="00DC0492">
            <w:pPr>
              <w:tabs>
                <w:tab w:val="left" w:pos="908"/>
              </w:tabs>
              <w:jc w:val="left"/>
            </w:pPr>
            <w:r w:rsidRPr="00182282">
              <w:t>Fourniture et pose de sortie de toiture pour rejet d'air ATLANTIC ou équivalent – CT, avec pare pluie, grillage, cadre, platine et relevé d'étanchéité, pièce</w:t>
            </w:r>
            <w:r>
              <w:t>s</w:t>
            </w:r>
            <w:r w:rsidRPr="00182282">
              <w:t xml:space="preserve"> de forme pour raccordement et accessoires - Diam. 315</w:t>
            </w:r>
          </w:p>
        </w:tc>
        <w:tc>
          <w:tcPr>
            <w:tcW w:w="606" w:type="dxa"/>
            <w:vAlign w:val="bottom"/>
          </w:tcPr>
          <w:p w14:paraId="1C644C9C" w14:textId="77777777" w:rsidR="005F5A94" w:rsidRPr="00182282" w:rsidRDefault="005F5A94" w:rsidP="00DC0492">
            <w:pPr>
              <w:ind w:left="0"/>
              <w:jc w:val="left"/>
            </w:pPr>
            <w:proofErr w:type="spellStart"/>
            <w:r w:rsidRPr="00182282">
              <w:t>ens</w:t>
            </w:r>
            <w:proofErr w:type="spellEnd"/>
          </w:p>
        </w:tc>
        <w:tc>
          <w:tcPr>
            <w:tcW w:w="680" w:type="dxa"/>
            <w:vAlign w:val="bottom"/>
          </w:tcPr>
          <w:p w14:paraId="4EDBC5BA" w14:textId="77777777" w:rsidR="005F5A94" w:rsidRPr="00182282" w:rsidRDefault="005F5A94" w:rsidP="00DC0492">
            <w:pPr>
              <w:ind w:left="0"/>
              <w:jc w:val="left"/>
            </w:pPr>
            <w:r w:rsidRPr="00182282">
              <w:t>1</w:t>
            </w:r>
          </w:p>
        </w:tc>
        <w:tc>
          <w:tcPr>
            <w:tcW w:w="1418" w:type="dxa"/>
          </w:tcPr>
          <w:p w14:paraId="603D4E3B" w14:textId="77777777" w:rsidR="005F5A94" w:rsidRPr="00182282" w:rsidRDefault="005F5A94" w:rsidP="00DC0492"/>
        </w:tc>
        <w:tc>
          <w:tcPr>
            <w:tcW w:w="1417" w:type="dxa"/>
          </w:tcPr>
          <w:p w14:paraId="2AEF0939" w14:textId="77777777" w:rsidR="005F5A94" w:rsidRPr="00182282" w:rsidRDefault="005F5A94" w:rsidP="00DC0492"/>
        </w:tc>
      </w:tr>
      <w:tr w:rsidR="005F5A94" w:rsidRPr="005F5A94" w14:paraId="45066034" w14:textId="77777777" w:rsidTr="00DC0492">
        <w:trPr>
          <w:trHeight w:val="227"/>
        </w:trPr>
        <w:tc>
          <w:tcPr>
            <w:tcW w:w="850" w:type="dxa"/>
          </w:tcPr>
          <w:p w14:paraId="68DA250E" w14:textId="77777777" w:rsidR="005F5A94" w:rsidRPr="005F5A94" w:rsidRDefault="005F5A94" w:rsidP="00DC0492">
            <w:pPr>
              <w:pStyle w:val="Titre3"/>
              <w:keepNext w:val="0"/>
            </w:pPr>
          </w:p>
        </w:tc>
        <w:tc>
          <w:tcPr>
            <w:tcW w:w="5235" w:type="dxa"/>
          </w:tcPr>
          <w:p w14:paraId="13CC68CC" w14:textId="77777777" w:rsidR="005F5A94" w:rsidRPr="005F5A94" w:rsidRDefault="005F5A94" w:rsidP="00DC0492">
            <w:pPr>
              <w:tabs>
                <w:tab w:val="left" w:pos="908"/>
              </w:tabs>
              <w:jc w:val="left"/>
            </w:pPr>
            <w:r w:rsidRPr="005F5A94">
              <w:t>Registre de réglage type IRIS avec prises de pression</w:t>
            </w:r>
          </w:p>
        </w:tc>
        <w:tc>
          <w:tcPr>
            <w:tcW w:w="606" w:type="dxa"/>
            <w:vAlign w:val="bottom"/>
          </w:tcPr>
          <w:p w14:paraId="23DD245E" w14:textId="77777777" w:rsidR="005F5A94" w:rsidRPr="005F5A94" w:rsidRDefault="005F5A94" w:rsidP="00DC0492">
            <w:pPr>
              <w:ind w:left="0"/>
              <w:jc w:val="left"/>
            </w:pPr>
          </w:p>
        </w:tc>
        <w:tc>
          <w:tcPr>
            <w:tcW w:w="680" w:type="dxa"/>
            <w:vAlign w:val="bottom"/>
          </w:tcPr>
          <w:p w14:paraId="75C8DDD9" w14:textId="77777777" w:rsidR="005F5A94" w:rsidRPr="005F5A94" w:rsidRDefault="005F5A94" w:rsidP="00DC0492">
            <w:pPr>
              <w:ind w:left="0"/>
              <w:jc w:val="left"/>
            </w:pPr>
          </w:p>
        </w:tc>
        <w:tc>
          <w:tcPr>
            <w:tcW w:w="1418" w:type="dxa"/>
          </w:tcPr>
          <w:p w14:paraId="35F3B469" w14:textId="77777777" w:rsidR="005F5A94" w:rsidRPr="005F5A94" w:rsidRDefault="005F5A94" w:rsidP="00DC0492"/>
        </w:tc>
        <w:tc>
          <w:tcPr>
            <w:tcW w:w="1417" w:type="dxa"/>
          </w:tcPr>
          <w:p w14:paraId="615CED3E" w14:textId="77777777" w:rsidR="005F5A94" w:rsidRPr="005F5A94" w:rsidRDefault="005F5A94" w:rsidP="00DC0492"/>
        </w:tc>
      </w:tr>
      <w:tr w:rsidR="005F5A94" w:rsidRPr="005F5A94" w14:paraId="5B5C0247" w14:textId="77777777" w:rsidTr="00DC0492">
        <w:trPr>
          <w:trHeight w:val="227"/>
        </w:trPr>
        <w:tc>
          <w:tcPr>
            <w:tcW w:w="850" w:type="dxa"/>
          </w:tcPr>
          <w:p w14:paraId="20A58E53" w14:textId="77777777" w:rsidR="005F5A94" w:rsidRPr="005F5A94" w:rsidRDefault="005F5A94" w:rsidP="00DC0492">
            <w:pPr>
              <w:pStyle w:val="Titre3"/>
              <w:keepNext w:val="0"/>
              <w:numPr>
                <w:ilvl w:val="0"/>
                <w:numId w:val="0"/>
              </w:numPr>
              <w:ind w:left="720"/>
            </w:pPr>
          </w:p>
        </w:tc>
        <w:tc>
          <w:tcPr>
            <w:tcW w:w="5235" w:type="dxa"/>
          </w:tcPr>
          <w:p w14:paraId="0A51BB0E" w14:textId="77777777" w:rsidR="005F5A94" w:rsidRPr="005F5A94" w:rsidRDefault="005F5A94" w:rsidP="00DC0492">
            <w:pPr>
              <w:tabs>
                <w:tab w:val="left" w:pos="908"/>
              </w:tabs>
              <w:jc w:val="left"/>
            </w:pPr>
            <w:r w:rsidRPr="005F5A94">
              <w:t>- Diam.: 250</w:t>
            </w:r>
          </w:p>
        </w:tc>
        <w:tc>
          <w:tcPr>
            <w:tcW w:w="606" w:type="dxa"/>
            <w:vAlign w:val="bottom"/>
          </w:tcPr>
          <w:p w14:paraId="7C81C4B3" w14:textId="77777777" w:rsidR="005F5A94" w:rsidRPr="005F5A94" w:rsidRDefault="005F5A94" w:rsidP="00DC0492">
            <w:pPr>
              <w:ind w:left="0"/>
              <w:jc w:val="left"/>
            </w:pPr>
            <w:proofErr w:type="spellStart"/>
            <w:r w:rsidRPr="005F5A94">
              <w:t>ens</w:t>
            </w:r>
            <w:proofErr w:type="spellEnd"/>
          </w:p>
        </w:tc>
        <w:tc>
          <w:tcPr>
            <w:tcW w:w="680" w:type="dxa"/>
            <w:vAlign w:val="bottom"/>
          </w:tcPr>
          <w:p w14:paraId="19640536" w14:textId="77777777" w:rsidR="005F5A94" w:rsidRPr="005F5A94" w:rsidRDefault="005F5A94" w:rsidP="00DC0492">
            <w:pPr>
              <w:ind w:left="0"/>
              <w:jc w:val="left"/>
            </w:pPr>
            <w:r w:rsidRPr="005F5A94">
              <w:t>1</w:t>
            </w:r>
          </w:p>
        </w:tc>
        <w:tc>
          <w:tcPr>
            <w:tcW w:w="1418" w:type="dxa"/>
          </w:tcPr>
          <w:p w14:paraId="2D289799" w14:textId="77777777" w:rsidR="005F5A94" w:rsidRPr="005F5A94" w:rsidRDefault="005F5A94" w:rsidP="00DC0492"/>
        </w:tc>
        <w:tc>
          <w:tcPr>
            <w:tcW w:w="1417" w:type="dxa"/>
          </w:tcPr>
          <w:p w14:paraId="094C9E27" w14:textId="77777777" w:rsidR="005F5A94" w:rsidRPr="005F5A94" w:rsidRDefault="005F5A94" w:rsidP="00DC0492"/>
        </w:tc>
      </w:tr>
      <w:tr w:rsidR="005F5A94" w:rsidRPr="005F5A94" w14:paraId="492B9F96" w14:textId="77777777" w:rsidTr="00DC0492">
        <w:trPr>
          <w:trHeight w:val="227"/>
        </w:trPr>
        <w:tc>
          <w:tcPr>
            <w:tcW w:w="850" w:type="dxa"/>
          </w:tcPr>
          <w:p w14:paraId="0240B1FF" w14:textId="77777777" w:rsidR="005F5A94" w:rsidRPr="005F5A94" w:rsidRDefault="005F5A94" w:rsidP="00DC0492">
            <w:pPr>
              <w:pStyle w:val="Titre3"/>
              <w:keepNext w:val="0"/>
            </w:pPr>
          </w:p>
        </w:tc>
        <w:tc>
          <w:tcPr>
            <w:tcW w:w="5235" w:type="dxa"/>
          </w:tcPr>
          <w:p w14:paraId="06F9353E" w14:textId="36EE68EA" w:rsidR="005F5A94" w:rsidRPr="005F5A94" w:rsidRDefault="005F5A94" w:rsidP="00DC0492">
            <w:pPr>
              <w:tabs>
                <w:tab w:val="left" w:pos="908"/>
              </w:tabs>
              <w:jc w:val="left"/>
            </w:pPr>
            <w:r w:rsidRPr="005F5A94">
              <w:t xml:space="preserve">Piège à sons cylindrique rigide </w:t>
            </w:r>
            <w:proofErr w:type="spellStart"/>
            <w:r w:rsidRPr="005F5A94">
              <w:t>galva</w:t>
            </w:r>
            <w:proofErr w:type="spellEnd"/>
            <w:r w:rsidRPr="005F5A94">
              <w:t xml:space="preserve"> passif ATLANTIC ou équivalent - PAS AGR</w:t>
            </w:r>
          </w:p>
        </w:tc>
        <w:tc>
          <w:tcPr>
            <w:tcW w:w="606" w:type="dxa"/>
            <w:vAlign w:val="bottom"/>
          </w:tcPr>
          <w:p w14:paraId="217C4872" w14:textId="0469E417" w:rsidR="005F5A94" w:rsidRPr="005F5A94" w:rsidRDefault="005F5A94" w:rsidP="00DC0492">
            <w:pPr>
              <w:ind w:left="0"/>
              <w:jc w:val="left"/>
            </w:pPr>
          </w:p>
        </w:tc>
        <w:tc>
          <w:tcPr>
            <w:tcW w:w="680" w:type="dxa"/>
            <w:vAlign w:val="bottom"/>
          </w:tcPr>
          <w:p w14:paraId="37F3FB5F" w14:textId="7BEEF580" w:rsidR="005F5A94" w:rsidRPr="005F5A94" w:rsidRDefault="005F5A94" w:rsidP="00DC0492">
            <w:pPr>
              <w:ind w:left="0"/>
              <w:jc w:val="left"/>
            </w:pPr>
          </w:p>
        </w:tc>
        <w:tc>
          <w:tcPr>
            <w:tcW w:w="1418" w:type="dxa"/>
          </w:tcPr>
          <w:p w14:paraId="25FF3E6C" w14:textId="77777777" w:rsidR="005F5A94" w:rsidRPr="005F5A94" w:rsidRDefault="005F5A94" w:rsidP="00DC0492"/>
        </w:tc>
        <w:tc>
          <w:tcPr>
            <w:tcW w:w="1417" w:type="dxa"/>
          </w:tcPr>
          <w:p w14:paraId="4C0A7B5E" w14:textId="77777777" w:rsidR="005F5A94" w:rsidRPr="005F5A94" w:rsidRDefault="005F5A94" w:rsidP="00DC0492"/>
        </w:tc>
      </w:tr>
      <w:tr w:rsidR="005F5A94" w:rsidRPr="005F5A94" w14:paraId="1915F630" w14:textId="77777777" w:rsidTr="00252176">
        <w:trPr>
          <w:trHeight w:val="227"/>
        </w:trPr>
        <w:tc>
          <w:tcPr>
            <w:tcW w:w="850" w:type="dxa"/>
          </w:tcPr>
          <w:p w14:paraId="6B7DAB72" w14:textId="77777777" w:rsidR="00AC40BE" w:rsidRPr="005F5A94" w:rsidRDefault="00AC40BE" w:rsidP="005F5A94">
            <w:pPr>
              <w:pStyle w:val="Titre3"/>
              <w:keepNext w:val="0"/>
              <w:numPr>
                <w:ilvl w:val="0"/>
                <w:numId w:val="0"/>
              </w:numPr>
              <w:ind w:left="720"/>
            </w:pPr>
          </w:p>
        </w:tc>
        <w:tc>
          <w:tcPr>
            <w:tcW w:w="5235" w:type="dxa"/>
          </w:tcPr>
          <w:p w14:paraId="4F2734B1" w14:textId="32A9A65B" w:rsidR="00AC40BE" w:rsidRPr="005F5A94" w:rsidRDefault="005F5A94" w:rsidP="00252176">
            <w:pPr>
              <w:tabs>
                <w:tab w:val="left" w:pos="908"/>
              </w:tabs>
              <w:jc w:val="left"/>
            </w:pPr>
            <w:r w:rsidRPr="005F5A94">
              <w:t>- Diam.: 250</w:t>
            </w:r>
          </w:p>
        </w:tc>
        <w:tc>
          <w:tcPr>
            <w:tcW w:w="606" w:type="dxa"/>
            <w:vAlign w:val="bottom"/>
          </w:tcPr>
          <w:p w14:paraId="2E1D42F1" w14:textId="77777777" w:rsidR="00AC40BE" w:rsidRPr="005F5A94" w:rsidRDefault="00AC40BE" w:rsidP="00252176">
            <w:pPr>
              <w:ind w:left="0"/>
              <w:jc w:val="left"/>
            </w:pPr>
            <w:proofErr w:type="spellStart"/>
            <w:r w:rsidRPr="005F5A94">
              <w:t>ens</w:t>
            </w:r>
            <w:proofErr w:type="spellEnd"/>
          </w:p>
        </w:tc>
        <w:tc>
          <w:tcPr>
            <w:tcW w:w="680" w:type="dxa"/>
            <w:vAlign w:val="bottom"/>
          </w:tcPr>
          <w:p w14:paraId="339DECD2" w14:textId="510A45E1" w:rsidR="00AC40BE" w:rsidRPr="005F5A94" w:rsidRDefault="005F5A94" w:rsidP="00252176">
            <w:pPr>
              <w:ind w:left="0"/>
              <w:jc w:val="left"/>
            </w:pPr>
            <w:r w:rsidRPr="005F5A94">
              <w:t>2</w:t>
            </w:r>
          </w:p>
        </w:tc>
        <w:tc>
          <w:tcPr>
            <w:tcW w:w="1418" w:type="dxa"/>
          </w:tcPr>
          <w:p w14:paraId="4C9302E3" w14:textId="77777777" w:rsidR="00AC40BE" w:rsidRPr="005F5A94" w:rsidRDefault="00AC40BE" w:rsidP="00252176"/>
        </w:tc>
        <w:tc>
          <w:tcPr>
            <w:tcW w:w="1417" w:type="dxa"/>
          </w:tcPr>
          <w:p w14:paraId="3EE2AD0F" w14:textId="77777777" w:rsidR="00AC40BE" w:rsidRPr="005F5A94" w:rsidRDefault="00AC40BE" w:rsidP="00252176"/>
        </w:tc>
      </w:tr>
      <w:tr w:rsidR="005F5A94" w:rsidRPr="005F5A94" w14:paraId="7473DF6F" w14:textId="77777777" w:rsidTr="00DC0492">
        <w:trPr>
          <w:trHeight w:val="227"/>
        </w:trPr>
        <w:tc>
          <w:tcPr>
            <w:tcW w:w="850" w:type="dxa"/>
          </w:tcPr>
          <w:p w14:paraId="11EA3D37" w14:textId="77777777" w:rsidR="005F5A94" w:rsidRPr="005F5A94" w:rsidRDefault="005F5A94" w:rsidP="00DC0492">
            <w:pPr>
              <w:pStyle w:val="Titre3"/>
              <w:keepNext w:val="0"/>
            </w:pPr>
          </w:p>
        </w:tc>
        <w:tc>
          <w:tcPr>
            <w:tcW w:w="5235" w:type="dxa"/>
          </w:tcPr>
          <w:p w14:paraId="623B1728" w14:textId="1F402881" w:rsidR="005F5A94" w:rsidRPr="005F5A94" w:rsidRDefault="005F5A94" w:rsidP="00DC0492">
            <w:pPr>
              <w:tabs>
                <w:tab w:val="left" w:pos="908"/>
              </w:tabs>
              <w:jc w:val="left"/>
            </w:pPr>
            <w:r w:rsidRPr="005F5A94">
              <w:t>Caisson ventilateur – ATLANTIC ou équivalent – CRITAIR MINI, avec supports, fixations, plots anti-vibratiles, manchettes souples, pressostat monté, interrupteur de proximité, évacuation des condensats des réseaux par réseaux siphonnés en tube PVC Ø32 mm sur les chutes EU à proximité, accessoires et toutes sujétions</w:t>
            </w:r>
          </w:p>
        </w:tc>
        <w:tc>
          <w:tcPr>
            <w:tcW w:w="606" w:type="dxa"/>
            <w:vAlign w:val="bottom"/>
          </w:tcPr>
          <w:p w14:paraId="0FF451DF" w14:textId="1DCE548E" w:rsidR="005F5A94" w:rsidRPr="005F5A94" w:rsidRDefault="005F5A94" w:rsidP="00DC0492">
            <w:pPr>
              <w:ind w:left="0"/>
              <w:jc w:val="left"/>
            </w:pPr>
            <w:proofErr w:type="spellStart"/>
            <w:r w:rsidRPr="005F5A94">
              <w:t>ens</w:t>
            </w:r>
            <w:proofErr w:type="spellEnd"/>
          </w:p>
        </w:tc>
        <w:tc>
          <w:tcPr>
            <w:tcW w:w="680" w:type="dxa"/>
            <w:vAlign w:val="bottom"/>
          </w:tcPr>
          <w:p w14:paraId="2AF5808D" w14:textId="0F8E9D30" w:rsidR="005F5A94" w:rsidRPr="005F5A94" w:rsidRDefault="005F5A94" w:rsidP="00DC0492">
            <w:pPr>
              <w:ind w:left="0"/>
              <w:jc w:val="left"/>
            </w:pPr>
            <w:r w:rsidRPr="005F5A94">
              <w:t>1</w:t>
            </w:r>
          </w:p>
        </w:tc>
        <w:tc>
          <w:tcPr>
            <w:tcW w:w="1418" w:type="dxa"/>
          </w:tcPr>
          <w:p w14:paraId="27515EF7" w14:textId="77777777" w:rsidR="005F5A94" w:rsidRPr="005F5A94" w:rsidRDefault="005F5A94" w:rsidP="00DC0492"/>
        </w:tc>
        <w:tc>
          <w:tcPr>
            <w:tcW w:w="1417" w:type="dxa"/>
          </w:tcPr>
          <w:p w14:paraId="77B4F6FA" w14:textId="77777777" w:rsidR="005F5A94" w:rsidRPr="005F5A94" w:rsidRDefault="005F5A94" w:rsidP="00DC0492"/>
        </w:tc>
      </w:tr>
      <w:tr w:rsidR="00182282" w:rsidRPr="00182282" w14:paraId="7C8EFB9B" w14:textId="77777777" w:rsidTr="00252176">
        <w:trPr>
          <w:trHeight w:val="147"/>
        </w:trPr>
        <w:tc>
          <w:tcPr>
            <w:tcW w:w="850" w:type="dxa"/>
          </w:tcPr>
          <w:p w14:paraId="2645855C" w14:textId="77777777" w:rsidR="00AC40BE" w:rsidRPr="00182282" w:rsidRDefault="00AC40BE" w:rsidP="00252176">
            <w:pPr>
              <w:pStyle w:val="Titre3"/>
              <w:keepNext w:val="0"/>
              <w:numPr>
                <w:ilvl w:val="0"/>
                <w:numId w:val="0"/>
              </w:numPr>
              <w:jc w:val="left"/>
            </w:pPr>
          </w:p>
        </w:tc>
        <w:tc>
          <w:tcPr>
            <w:tcW w:w="5235" w:type="dxa"/>
          </w:tcPr>
          <w:p w14:paraId="5419DBAF" w14:textId="77777777" w:rsidR="00AC40BE" w:rsidRPr="00182282" w:rsidRDefault="00AC40BE" w:rsidP="00252176">
            <w:pPr>
              <w:tabs>
                <w:tab w:val="left" w:pos="1411"/>
              </w:tabs>
              <w:jc w:val="left"/>
            </w:pPr>
            <w:r w:rsidRPr="00182282">
              <w:t>Débit : 700 m</w:t>
            </w:r>
            <w:r w:rsidRPr="00182282">
              <w:rPr>
                <w:vertAlign w:val="superscript"/>
              </w:rPr>
              <w:t>3</w:t>
            </w:r>
            <w:r w:rsidRPr="00182282">
              <w:t>/ - CRITAIR MINI 1000</w:t>
            </w:r>
          </w:p>
        </w:tc>
        <w:tc>
          <w:tcPr>
            <w:tcW w:w="606" w:type="dxa"/>
          </w:tcPr>
          <w:p w14:paraId="7F0DAA6D" w14:textId="77777777" w:rsidR="00AC40BE" w:rsidRPr="00182282" w:rsidRDefault="00AC40BE" w:rsidP="00252176">
            <w:pPr>
              <w:ind w:left="0"/>
              <w:jc w:val="left"/>
            </w:pPr>
            <w:proofErr w:type="spellStart"/>
            <w:r w:rsidRPr="00182282">
              <w:t>ens</w:t>
            </w:r>
            <w:proofErr w:type="spellEnd"/>
          </w:p>
        </w:tc>
        <w:tc>
          <w:tcPr>
            <w:tcW w:w="680" w:type="dxa"/>
          </w:tcPr>
          <w:p w14:paraId="4A502057" w14:textId="77777777" w:rsidR="00AC40BE" w:rsidRPr="00182282" w:rsidRDefault="00AC40BE" w:rsidP="00252176">
            <w:pPr>
              <w:jc w:val="left"/>
            </w:pPr>
            <w:r w:rsidRPr="00182282">
              <w:t>1</w:t>
            </w:r>
          </w:p>
        </w:tc>
        <w:tc>
          <w:tcPr>
            <w:tcW w:w="1418" w:type="dxa"/>
          </w:tcPr>
          <w:p w14:paraId="7EF59679" w14:textId="77777777" w:rsidR="00AC40BE" w:rsidRPr="00182282" w:rsidRDefault="00AC40BE" w:rsidP="00252176">
            <w:pPr>
              <w:jc w:val="left"/>
            </w:pPr>
          </w:p>
        </w:tc>
        <w:tc>
          <w:tcPr>
            <w:tcW w:w="1417" w:type="dxa"/>
          </w:tcPr>
          <w:p w14:paraId="2E9A9D3D" w14:textId="77777777" w:rsidR="00AC40BE" w:rsidRPr="00182282" w:rsidRDefault="00AC40BE" w:rsidP="00252176">
            <w:pPr>
              <w:jc w:val="left"/>
            </w:pPr>
          </w:p>
        </w:tc>
      </w:tr>
      <w:tr w:rsidR="007563FD" w:rsidRPr="00182282" w14:paraId="7D225219" w14:textId="77777777" w:rsidTr="0088025A">
        <w:trPr>
          <w:cantSplit/>
          <w:trHeight w:val="227"/>
        </w:trPr>
        <w:tc>
          <w:tcPr>
            <w:tcW w:w="850" w:type="dxa"/>
            <w:tcBorders>
              <w:top w:val="single" w:sz="4" w:space="0" w:color="auto"/>
              <w:left w:val="single" w:sz="4" w:space="0" w:color="auto"/>
              <w:bottom w:val="single" w:sz="4" w:space="0" w:color="auto"/>
              <w:right w:val="nil"/>
            </w:tcBorders>
            <w:vAlign w:val="center"/>
          </w:tcPr>
          <w:p w14:paraId="416565BF" w14:textId="77777777" w:rsidR="007563FD" w:rsidRPr="00182282" w:rsidRDefault="007563FD" w:rsidP="0088025A"/>
        </w:tc>
        <w:tc>
          <w:tcPr>
            <w:tcW w:w="5235" w:type="dxa"/>
            <w:tcBorders>
              <w:top w:val="single" w:sz="4" w:space="0" w:color="auto"/>
              <w:left w:val="nil"/>
              <w:bottom w:val="single" w:sz="4" w:space="0" w:color="auto"/>
              <w:right w:val="nil"/>
            </w:tcBorders>
            <w:vAlign w:val="center"/>
          </w:tcPr>
          <w:p w14:paraId="2EBEE164" w14:textId="77777777" w:rsidR="007563FD" w:rsidRDefault="007563FD" w:rsidP="0088025A"/>
          <w:p w14:paraId="69FD22D8" w14:textId="77777777" w:rsidR="007563FD" w:rsidRPr="00182282" w:rsidRDefault="007563FD" w:rsidP="0088025A"/>
        </w:tc>
        <w:tc>
          <w:tcPr>
            <w:tcW w:w="606" w:type="dxa"/>
            <w:tcBorders>
              <w:top w:val="single" w:sz="4" w:space="0" w:color="auto"/>
              <w:left w:val="nil"/>
              <w:bottom w:val="single" w:sz="4" w:space="0" w:color="auto"/>
              <w:right w:val="nil"/>
            </w:tcBorders>
            <w:vAlign w:val="center"/>
          </w:tcPr>
          <w:p w14:paraId="2F2EA185" w14:textId="77777777" w:rsidR="007563FD" w:rsidRPr="00182282" w:rsidRDefault="007563FD" w:rsidP="0088025A"/>
        </w:tc>
        <w:tc>
          <w:tcPr>
            <w:tcW w:w="680" w:type="dxa"/>
            <w:tcBorders>
              <w:top w:val="single" w:sz="4" w:space="0" w:color="auto"/>
              <w:left w:val="nil"/>
              <w:bottom w:val="single" w:sz="4" w:space="0" w:color="auto"/>
              <w:right w:val="nil"/>
            </w:tcBorders>
            <w:vAlign w:val="center"/>
          </w:tcPr>
          <w:p w14:paraId="2AF7381F" w14:textId="77777777" w:rsidR="007563FD" w:rsidRPr="00182282" w:rsidRDefault="007563FD" w:rsidP="0088025A"/>
        </w:tc>
        <w:tc>
          <w:tcPr>
            <w:tcW w:w="1418" w:type="dxa"/>
            <w:tcBorders>
              <w:top w:val="single" w:sz="4" w:space="0" w:color="auto"/>
              <w:left w:val="nil"/>
              <w:bottom w:val="single" w:sz="4" w:space="0" w:color="auto"/>
              <w:right w:val="nil"/>
            </w:tcBorders>
            <w:vAlign w:val="center"/>
          </w:tcPr>
          <w:p w14:paraId="6930B7B4" w14:textId="77777777" w:rsidR="007563FD" w:rsidRPr="00182282" w:rsidRDefault="007563FD" w:rsidP="0088025A"/>
        </w:tc>
        <w:tc>
          <w:tcPr>
            <w:tcW w:w="1417" w:type="dxa"/>
            <w:tcBorders>
              <w:top w:val="single" w:sz="4" w:space="0" w:color="auto"/>
              <w:left w:val="nil"/>
              <w:bottom w:val="single" w:sz="4" w:space="0" w:color="auto"/>
              <w:right w:val="single" w:sz="4" w:space="0" w:color="auto"/>
            </w:tcBorders>
            <w:vAlign w:val="center"/>
          </w:tcPr>
          <w:p w14:paraId="0D04684F" w14:textId="77777777" w:rsidR="007563FD" w:rsidRPr="00182282" w:rsidRDefault="007563FD" w:rsidP="0088025A"/>
        </w:tc>
      </w:tr>
      <w:tr w:rsidR="00182282" w:rsidRPr="00182282" w14:paraId="1FD1965F" w14:textId="77777777" w:rsidTr="00252176">
        <w:trPr>
          <w:trHeight w:val="227"/>
        </w:trPr>
        <w:tc>
          <w:tcPr>
            <w:tcW w:w="850" w:type="dxa"/>
          </w:tcPr>
          <w:p w14:paraId="4CD2FB83" w14:textId="77777777" w:rsidR="00AC40BE" w:rsidRPr="00182282" w:rsidRDefault="00AC40BE" w:rsidP="00252176">
            <w:pPr>
              <w:pStyle w:val="Titre3"/>
              <w:keepNext w:val="0"/>
            </w:pPr>
          </w:p>
        </w:tc>
        <w:tc>
          <w:tcPr>
            <w:tcW w:w="5235" w:type="dxa"/>
          </w:tcPr>
          <w:p w14:paraId="5507A6C2" w14:textId="77777777" w:rsidR="00AC40BE" w:rsidRPr="00182282" w:rsidRDefault="00AC40BE" w:rsidP="00252176">
            <w:pPr>
              <w:jc w:val="left"/>
            </w:pPr>
            <w:r w:rsidRPr="00182282">
              <w:t>Réseaux horizontaux isolés en combles : gaine circulaire en tôle d'acier galvanisé, y compris isolation laine minérale 25mm, avec support, pièces de forme, raccords avec joints à lèvre, accessoires et toutes sujétions</w:t>
            </w:r>
          </w:p>
        </w:tc>
        <w:tc>
          <w:tcPr>
            <w:tcW w:w="606" w:type="dxa"/>
            <w:vAlign w:val="bottom"/>
          </w:tcPr>
          <w:p w14:paraId="219535F9" w14:textId="77777777" w:rsidR="00AC40BE" w:rsidRPr="00182282" w:rsidRDefault="00AC40BE" w:rsidP="00252176">
            <w:pPr>
              <w:ind w:left="0"/>
              <w:jc w:val="left"/>
            </w:pPr>
          </w:p>
        </w:tc>
        <w:tc>
          <w:tcPr>
            <w:tcW w:w="680" w:type="dxa"/>
            <w:vAlign w:val="bottom"/>
          </w:tcPr>
          <w:p w14:paraId="74444E98" w14:textId="77777777" w:rsidR="00AC40BE" w:rsidRPr="00182282" w:rsidRDefault="00AC40BE" w:rsidP="00252176">
            <w:pPr>
              <w:ind w:left="0"/>
              <w:jc w:val="left"/>
            </w:pPr>
          </w:p>
        </w:tc>
        <w:tc>
          <w:tcPr>
            <w:tcW w:w="1418" w:type="dxa"/>
          </w:tcPr>
          <w:p w14:paraId="7B8825CF" w14:textId="77777777" w:rsidR="00AC40BE" w:rsidRPr="00182282" w:rsidRDefault="00AC40BE" w:rsidP="00252176"/>
        </w:tc>
        <w:tc>
          <w:tcPr>
            <w:tcW w:w="1417" w:type="dxa"/>
          </w:tcPr>
          <w:p w14:paraId="311F7B7F" w14:textId="77777777" w:rsidR="00AC40BE" w:rsidRPr="00182282" w:rsidRDefault="00AC40BE" w:rsidP="00252176"/>
        </w:tc>
      </w:tr>
      <w:tr w:rsidR="00182282" w:rsidRPr="00182282" w14:paraId="4546DA61" w14:textId="77777777" w:rsidTr="00252176">
        <w:trPr>
          <w:trHeight w:val="227"/>
        </w:trPr>
        <w:tc>
          <w:tcPr>
            <w:tcW w:w="850" w:type="dxa"/>
          </w:tcPr>
          <w:p w14:paraId="46828F2E" w14:textId="77777777" w:rsidR="00AC40BE" w:rsidRPr="00182282" w:rsidRDefault="00AC40BE" w:rsidP="00252176">
            <w:pPr>
              <w:pStyle w:val="Titre3"/>
              <w:keepNext w:val="0"/>
              <w:numPr>
                <w:ilvl w:val="0"/>
                <w:numId w:val="0"/>
              </w:numPr>
            </w:pPr>
          </w:p>
        </w:tc>
        <w:tc>
          <w:tcPr>
            <w:tcW w:w="5235" w:type="dxa"/>
          </w:tcPr>
          <w:p w14:paraId="19BBBB4B" w14:textId="77777777" w:rsidR="00AC40BE" w:rsidRPr="00182282" w:rsidRDefault="00AC40BE" w:rsidP="00252176">
            <w:pPr>
              <w:tabs>
                <w:tab w:val="left" w:pos="908"/>
              </w:tabs>
              <w:jc w:val="left"/>
            </w:pPr>
            <w:r w:rsidRPr="00182282">
              <w:t xml:space="preserve">Diam.: </w:t>
            </w:r>
            <w:r w:rsidRPr="00182282">
              <w:tab/>
              <w:t>315</w:t>
            </w:r>
          </w:p>
        </w:tc>
        <w:tc>
          <w:tcPr>
            <w:tcW w:w="606" w:type="dxa"/>
            <w:vAlign w:val="bottom"/>
          </w:tcPr>
          <w:p w14:paraId="520CEF15" w14:textId="77777777" w:rsidR="00AC40BE" w:rsidRPr="00182282" w:rsidRDefault="00AC40BE" w:rsidP="00252176">
            <w:pPr>
              <w:ind w:left="0"/>
              <w:jc w:val="left"/>
            </w:pPr>
            <w:r w:rsidRPr="00182282">
              <w:t>ml</w:t>
            </w:r>
          </w:p>
        </w:tc>
        <w:tc>
          <w:tcPr>
            <w:tcW w:w="680" w:type="dxa"/>
            <w:vAlign w:val="bottom"/>
          </w:tcPr>
          <w:p w14:paraId="553CD35E" w14:textId="77777777" w:rsidR="00AC40BE" w:rsidRPr="00182282" w:rsidRDefault="00AC40BE" w:rsidP="00252176">
            <w:pPr>
              <w:ind w:left="0"/>
              <w:jc w:val="left"/>
            </w:pPr>
            <w:r w:rsidRPr="00182282">
              <w:t>3</w:t>
            </w:r>
          </w:p>
        </w:tc>
        <w:tc>
          <w:tcPr>
            <w:tcW w:w="1418" w:type="dxa"/>
          </w:tcPr>
          <w:p w14:paraId="198595B7" w14:textId="77777777" w:rsidR="00AC40BE" w:rsidRPr="00182282" w:rsidRDefault="00AC40BE" w:rsidP="00252176"/>
        </w:tc>
        <w:tc>
          <w:tcPr>
            <w:tcW w:w="1417" w:type="dxa"/>
          </w:tcPr>
          <w:p w14:paraId="34CD5BC8" w14:textId="77777777" w:rsidR="00AC40BE" w:rsidRPr="00182282" w:rsidRDefault="00AC40BE" w:rsidP="00252176"/>
        </w:tc>
      </w:tr>
      <w:tr w:rsidR="00182282" w:rsidRPr="00182282" w14:paraId="2405B222" w14:textId="77777777" w:rsidTr="00252176">
        <w:trPr>
          <w:trHeight w:val="227"/>
        </w:trPr>
        <w:tc>
          <w:tcPr>
            <w:tcW w:w="850" w:type="dxa"/>
          </w:tcPr>
          <w:p w14:paraId="4A348318" w14:textId="77777777" w:rsidR="00AC40BE" w:rsidRPr="00182282" w:rsidRDefault="00AC40BE" w:rsidP="00252176">
            <w:pPr>
              <w:pStyle w:val="Titre3"/>
              <w:keepNext w:val="0"/>
              <w:numPr>
                <w:ilvl w:val="0"/>
                <w:numId w:val="0"/>
              </w:numPr>
            </w:pPr>
          </w:p>
        </w:tc>
        <w:tc>
          <w:tcPr>
            <w:tcW w:w="5235" w:type="dxa"/>
          </w:tcPr>
          <w:p w14:paraId="5B9610F9" w14:textId="77777777" w:rsidR="00AC40BE" w:rsidRPr="00182282" w:rsidRDefault="00AC40BE" w:rsidP="00252176">
            <w:pPr>
              <w:tabs>
                <w:tab w:val="left" w:pos="908"/>
              </w:tabs>
              <w:jc w:val="left"/>
            </w:pPr>
            <w:r w:rsidRPr="00182282">
              <w:t xml:space="preserve">Diam.: </w:t>
            </w:r>
            <w:r w:rsidRPr="00182282">
              <w:tab/>
              <w:t>250</w:t>
            </w:r>
          </w:p>
        </w:tc>
        <w:tc>
          <w:tcPr>
            <w:tcW w:w="606" w:type="dxa"/>
            <w:vAlign w:val="bottom"/>
          </w:tcPr>
          <w:p w14:paraId="271617D2" w14:textId="77777777" w:rsidR="00AC40BE" w:rsidRPr="00182282" w:rsidRDefault="00AC40BE" w:rsidP="00252176">
            <w:pPr>
              <w:ind w:left="0"/>
              <w:jc w:val="left"/>
            </w:pPr>
            <w:r w:rsidRPr="00182282">
              <w:t>ml</w:t>
            </w:r>
          </w:p>
        </w:tc>
        <w:tc>
          <w:tcPr>
            <w:tcW w:w="680" w:type="dxa"/>
            <w:vAlign w:val="bottom"/>
          </w:tcPr>
          <w:p w14:paraId="159C9454" w14:textId="77777777" w:rsidR="00AC40BE" w:rsidRPr="00182282" w:rsidRDefault="00AC40BE" w:rsidP="00252176">
            <w:pPr>
              <w:ind w:left="0"/>
              <w:jc w:val="left"/>
            </w:pPr>
            <w:r w:rsidRPr="00182282">
              <w:t>17</w:t>
            </w:r>
          </w:p>
        </w:tc>
        <w:tc>
          <w:tcPr>
            <w:tcW w:w="1418" w:type="dxa"/>
          </w:tcPr>
          <w:p w14:paraId="32F32778" w14:textId="77777777" w:rsidR="00AC40BE" w:rsidRPr="00182282" w:rsidRDefault="00AC40BE" w:rsidP="00252176"/>
        </w:tc>
        <w:tc>
          <w:tcPr>
            <w:tcW w:w="1417" w:type="dxa"/>
          </w:tcPr>
          <w:p w14:paraId="353DEEFA" w14:textId="77777777" w:rsidR="00AC40BE" w:rsidRPr="00182282" w:rsidRDefault="00AC40BE" w:rsidP="00252176"/>
        </w:tc>
      </w:tr>
      <w:tr w:rsidR="00182282" w:rsidRPr="00182282" w14:paraId="25708B57" w14:textId="77777777" w:rsidTr="00252176">
        <w:trPr>
          <w:trHeight w:val="227"/>
        </w:trPr>
        <w:tc>
          <w:tcPr>
            <w:tcW w:w="850" w:type="dxa"/>
          </w:tcPr>
          <w:p w14:paraId="098F7681" w14:textId="77777777" w:rsidR="00AC40BE" w:rsidRPr="00182282" w:rsidRDefault="00AC40BE" w:rsidP="00252176">
            <w:pPr>
              <w:pStyle w:val="Titre3"/>
              <w:keepNext w:val="0"/>
            </w:pPr>
          </w:p>
        </w:tc>
        <w:tc>
          <w:tcPr>
            <w:tcW w:w="5235" w:type="dxa"/>
          </w:tcPr>
          <w:p w14:paraId="5FC1F686" w14:textId="77777777" w:rsidR="00AC40BE" w:rsidRPr="00182282" w:rsidRDefault="00AC40BE" w:rsidP="00252176">
            <w:pPr>
              <w:jc w:val="left"/>
            </w:pPr>
            <w:r w:rsidRPr="00182282">
              <w:t>Gaine circulaire en tôle d'acier galvanisé, avec support, pièces de forme, raccords avec joints à lèvre, accessoires et toutes sujétions</w:t>
            </w:r>
          </w:p>
        </w:tc>
        <w:tc>
          <w:tcPr>
            <w:tcW w:w="606" w:type="dxa"/>
            <w:vAlign w:val="bottom"/>
          </w:tcPr>
          <w:p w14:paraId="2F1B4D58" w14:textId="77777777" w:rsidR="00AC40BE" w:rsidRPr="00182282" w:rsidRDefault="00AC40BE" w:rsidP="00252176">
            <w:pPr>
              <w:ind w:left="0"/>
              <w:jc w:val="left"/>
            </w:pPr>
          </w:p>
        </w:tc>
        <w:tc>
          <w:tcPr>
            <w:tcW w:w="680" w:type="dxa"/>
            <w:vAlign w:val="bottom"/>
          </w:tcPr>
          <w:p w14:paraId="4572FA91" w14:textId="77777777" w:rsidR="00AC40BE" w:rsidRPr="00182282" w:rsidRDefault="00AC40BE" w:rsidP="00252176">
            <w:pPr>
              <w:ind w:left="0"/>
              <w:jc w:val="left"/>
            </w:pPr>
          </w:p>
        </w:tc>
        <w:tc>
          <w:tcPr>
            <w:tcW w:w="1418" w:type="dxa"/>
          </w:tcPr>
          <w:p w14:paraId="67035F18" w14:textId="77777777" w:rsidR="00AC40BE" w:rsidRPr="00182282" w:rsidRDefault="00AC40BE" w:rsidP="00252176"/>
        </w:tc>
        <w:tc>
          <w:tcPr>
            <w:tcW w:w="1417" w:type="dxa"/>
          </w:tcPr>
          <w:p w14:paraId="0764146F" w14:textId="77777777" w:rsidR="00AC40BE" w:rsidRPr="00182282" w:rsidRDefault="00AC40BE" w:rsidP="00252176"/>
        </w:tc>
      </w:tr>
      <w:tr w:rsidR="00182282" w:rsidRPr="00182282" w14:paraId="41E46A28" w14:textId="77777777" w:rsidTr="00252176">
        <w:trPr>
          <w:trHeight w:val="227"/>
        </w:trPr>
        <w:tc>
          <w:tcPr>
            <w:tcW w:w="850" w:type="dxa"/>
          </w:tcPr>
          <w:p w14:paraId="699E581A" w14:textId="77777777" w:rsidR="00AC40BE" w:rsidRPr="00182282" w:rsidRDefault="00AC40BE" w:rsidP="00252176">
            <w:pPr>
              <w:pStyle w:val="Titre3"/>
              <w:keepNext w:val="0"/>
              <w:numPr>
                <w:ilvl w:val="0"/>
                <w:numId w:val="0"/>
              </w:numPr>
            </w:pPr>
          </w:p>
        </w:tc>
        <w:tc>
          <w:tcPr>
            <w:tcW w:w="5235" w:type="dxa"/>
          </w:tcPr>
          <w:p w14:paraId="7AA6D2EE" w14:textId="77777777" w:rsidR="00AC40BE" w:rsidRPr="00182282" w:rsidRDefault="00AC40BE" w:rsidP="00252176">
            <w:pPr>
              <w:tabs>
                <w:tab w:val="left" w:pos="908"/>
              </w:tabs>
              <w:jc w:val="left"/>
            </w:pPr>
            <w:r w:rsidRPr="00182282">
              <w:t xml:space="preserve">Diam.: </w:t>
            </w:r>
            <w:r w:rsidRPr="00182282">
              <w:tab/>
              <w:t>250</w:t>
            </w:r>
          </w:p>
        </w:tc>
        <w:tc>
          <w:tcPr>
            <w:tcW w:w="606" w:type="dxa"/>
            <w:vAlign w:val="bottom"/>
          </w:tcPr>
          <w:p w14:paraId="6CF6ED78" w14:textId="77777777" w:rsidR="00AC40BE" w:rsidRPr="00182282" w:rsidRDefault="00AC40BE" w:rsidP="00252176">
            <w:pPr>
              <w:ind w:left="0"/>
              <w:jc w:val="left"/>
            </w:pPr>
            <w:r w:rsidRPr="00182282">
              <w:t>ml</w:t>
            </w:r>
          </w:p>
        </w:tc>
        <w:tc>
          <w:tcPr>
            <w:tcW w:w="680" w:type="dxa"/>
            <w:vAlign w:val="bottom"/>
          </w:tcPr>
          <w:p w14:paraId="5800FBEB" w14:textId="77777777" w:rsidR="00AC40BE" w:rsidRPr="00182282" w:rsidRDefault="00AC40BE" w:rsidP="00252176">
            <w:pPr>
              <w:ind w:left="0"/>
              <w:jc w:val="left"/>
            </w:pPr>
            <w:r w:rsidRPr="00182282">
              <w:t>1</w:t>
            </w:r>
          </w:p>
        </w:tc>
        <w:tc>
          <w:tcPr>
            <w:tcW w:w="1418" w:type="dxa"/>
          </w:tcPr>
          <w:p w14:paraId="38CD52CB" w14:textId="77777777" w:rsidR="00AC40BE" w:rsidRPr="00182282" w:rsidRDefault="00AC40BE" w:rsidP="00252176"/>
        </w:tc>
        <w:tc>
          <w:tcPr>
            <w:tcW w:w="1417" w:type="dxa"/>
          </w:tcPr>
          <w:p w14:paraId="37EE0938" w14:textId="77777777" w:rsidR="00AC40BE" w:rsidRPr="00182282" w:rsidRDefault="00AC40BE" w:rsidP="00252176"/>
        </w:tc>
      </w:tr>
      <w:tr w:rsidR="00182282" w:rsidRPr="00182282" w14:paraId="7CD7AC4F" w14:textId="77777777" w:rsidTr="00252176">
        <w:trPr>
          <w:trHeight w:val="227"/>
        </w:trPr>
        <w:tc>
          <w:tcPr>
            <w:tcW w:w="850" w:type="dxa"/>
          </w:tcPr>
          <w:p w14:paraId="72C95EF0" w14:textId="77777777" w:rsidR="00AC40BE" w:rsidRPr="00182282" w:rsidRDefault="00AC40BE" w:rsidP="00252176">
            <w:pPr>
              <w:pStyle w:val="Titre3"/>
              <w:keepNext w:val="0"/>
              <w:numPr>
                <w:ilvl w:val="0"/>
                <w:numId w:val="0"/>
              </w:numPr>
            </w:pPr>
          </w:p>
        </w:tc>
        <w:tc>
          <w:tcPr>
            <w:tcW w:w="5235" w:type="dxa"/>
          </w:tcPr>
          <w:p w14:paraId="324C184C" w14:textId="77777777" w:rsidR="00AC40BE" w:rsidRPr="00182282" w:rsidRDefault="00AC40BE" w:rsidP="00252176">
            <w:pPr>
              <w:tabs>
                <w:tab w:val="left" w:pos="908"/>
              </w:tabs>
              <w:jc w:val="left"/>
            </w:pPr>
            <w:r w:rsidRPr="00182282">
              <w:t xml:space="preserve">Diam.: </w:t>
            </w:r>
            <w:r w:rsidRPr="00182282">
              <w:tab/>
              <w:t>200</w:t>
            </w:r>
          </w:p>
        </w:tc>
        <w:tc>
          <w:tcPr>
            <w:tcW w:w="606" w:type="dxa"/>
            <w:vAlign w:val="bottom"/>
          </w:tcPr>
          <w:p w14:paraId="2C4CDFDF" w14:textId="77777777" w:rsidR="00AC40BE" w:rsidRPr="00182282" w:rsidRDefault="00AC40BE" w:rsidP="00252176">
            <w:pPr>
              <w:ind w:left="0"/>
              <w:jc w:val="left"/>
            </w:pPr>
            <w:r w:rsidRPr="00182282">
              <w:t>ml</w:t>
            </w:r>
          </w:p>
        </w:tc>
        <w:tc>
          <w:tcPr>
            <w:tcW w:w="680" w:type="dxa"/>
            <w:vAlign w:val="bottom"/>
          </w:tcPr>
          <w:p w14:paraId="1C3533B3" w14:textId="77777777" w:rsidR="00AC40BE" w:rsidRPr="00182282" w:rsidRDefault="00AC40BE" w:rsidP="00252176">
            <w:pPr>
              <w:ind w:left="0"/>
              <w:jc w:val="left"/>
            </w:pPr>
            <w:r w:rsidRPr="00182282">
              <w:t>4</w:t>
            </w:r>
          </w:p>
        </w:tc>
        <w:tc>
          <w:tcPr>
            <w:tcW w:w="1418" w:type="dxa"/>
          </w:tcPr>
          <w:p w14:paraId="400D0AA8" w14:textId="77777777" w:rsidR="00AC40BE" w:rsidRPr="00182282" w:rsidRDefault="00AC40BE" w:rsidP="00252176"/>
        </w:tc>
        <w:tc>
          <w:tcPr>
            <w:tcW w:w="1417" w:type="dxa"/>
          </w:tcPr>
          <w:p w14:paraId="4F5EA473" w14:textId="77777777" w:rsidR="00AC40BE" w:rsidRPr="00182282" w:rsidRDefault="00AC40BE" w:rsidP="00252176"/>
        </w:tc>
      </w:tr>
      <w:tr w:rsidR="00182282" w:rsidRPr="00182282" w14:paraId="442A3B6F" w14:textId="77777777" w:rsidTr="00252176">
        <w:trPr>
          <w:trHeight w:val="227"/>
        </w:trPr>
        <w:tc>
          <w:tcPr>
            <w:tcW w:w="850" w:type="dxa"/>
          </w:tcPr>
          <w:p w14:paraId="78FA5F69" w14:textId="77777777" w:rsidR="00AC40BE" w:rsidRPr="00182282" w:rsidRDefault="00AC40BE" w:rsidP="00252176">
            <w:pPr>
              <w:pStyle w:val="Titre3"/>
              <w:keepNext w:val="0"/>
              <w:numPr>
                <w:ilvl w:val="0"/>
                <w:numId w:val="0"/>
              </w:numPr>
            </w:pPr>
          </w:p>
        </w:tc>
        <w:tc>
          <w:tcPr>
            <w:tcW w:w="5235" w:type="dxa"/>
          </w:tcPr>
          <w:p w14:paraId="382B4425" w14:textId="77777777" w:rsidR="00AC40BE" w:rsidRPr="00182282" w:rsidRDefault="00AC40BE" w:rsidP="00252176">
            <w:pPr>
              <w:tabs>
                <w:tab w:val="left" w:pos="908"/>
              </w:tabs>
              <w:jc w:val="left"/>
            </w:pPr>
            <w:r w:rsidRPr="00182282">
              <w:t xml:space="preserve">Diam.: </w:t>
            </w:r>
            <w:r w:rsidRPr="00182282">
              <w:tab/>
              <w:t>160</w:t>
            </w:r>
          </w:p>
        </w:tc>
        <w:tc>
          <w:tcPr>
            <w:tcW w:w="606" w:type="dxa"/>
            <w:vAlign w:val="bottom"/>
          </w:tcPr>
          <w:p w14:paraId="6EE202CD" w14:textId="77777777" w:rsidR="00AC40BE" w:rsidRPr="00182282" w:rsidRDefault="00AC40BE" w:rsidP="00252176">
            <w:pPr>
              <w:ind w:left="0"/>
              <w:jc w:val="left"/>
            </w:pPr>
            <w:r w:rsidRPr="00182282">
              <w:t>ml</w:t>
            </w:r>
          </w:p>
        </w:tc>
        <w:tc>
          <w:tcPr>
            <w:tcW w:w="680" w:type="dxa"/>
            <w:vAlign w:val="bottom"/>
          </w:tcPr>
          <w:p w14:paraId="6F9257A0" w14:textId="77777777" w:rsidR="00AC40BE" w:rsidRPr="00182282" w:rsidRDefault="00AC40BE" w:rsidP="00252176">
            <w:pPr>
              <w:ind w:left="0"/>
              <w:jc w:val="left"/>
            </w:pPr>
            <w:r w:rsidRPr="00182282">
              <w:t>11</w:t>
            </w:r>
          </w:p>
        </w:tc>
        <w:tc>
          <w:tcPr>
            <w:tcW w:w="1418" w:type="dxa"/>
          </w:tcPr>
          <w:p w14:paraId="5C38775B" w14:textId="77777777" w:rsidR="00AC40BE" w:rsidRPr="00182282" w:rsidRDefault="00AC40BE" w:rsidP="00252176"/>
        </w:tc>
        <w:tc>
          <w:tcPr>
            <w:tcW w:w="1417" w:type="dxa"/>
          </w:tcPr>
          <w:p w14:paraId="7D47BCFD" w14:textId="77777777" w:rsidR="00AC40BE" w:rsidRPr="00182282" w:rsidRDefault="00AC40BE" w:rsidP="00252176"/>
        </w:tc>
      </w:tr>
      <w:tr w:rsidR="00182282" w:rsidRPr="00182282" w14:paraId="731C06A2" w14:textId="77777777" w:rsidTr="00252176">
        <w:trPr>
          <w:trHeight w:val="227"/>
        </w:trPr>
        <w:tc>
          <w:tcPr>
            <w:tcW w:w="850" w:type="dxa"/>
          </w:tcPr>
          <w:p w14:paraId="2336DF2D" w14:textId="77777777" w:rsidR="00AC40BE" w:rsidRPr="00182282" w:rsidRDefault="00AC40BE" w:rsidP="00252176">
            <w:pPr>
              <w:pStyle w:val="Titre3"/>
              <w:keepNext w:val="0"/>
              <w:numPr>
                <w:ilvl w:val="0"/>
                <w:numId w:val="0"/>
              </w:numPr>
            </w:pPr>
          </w:p>
        </w:tc>
        <w:tc>
          <w:tcPr>
            <w:tcW w:w="5235" w:type="dxa"/>
          </w:tcPr>
          <w:p w14:paraId="0B1C90A0" w14:textId="77777777" w:rsidR="00AC40BE" w:rsidRPr="00182282" w:rsidRDefault="00AC40BE" w:rsidP="00252176">
            <w:pPr>
              <w:tabs>
                <w:tab w:val="left" w:pos="908"/>
              </w:tabs>
              <w:jc w:val="left"/>
            </w:pPr>
            <w:r w:rsidRPr="00182282">
              <w:t xml:space="preserve">Diam.: </w:t>
            </w:r>
            <w:r w:rsidRPr="00182282">
              <w:tab/>
              <w:t>125</w:t>
            </w:r>
          </w:p>
        </w:tc>
        <w:tc>
          <w:tcPr>
            <w:tcW w:w="606" w:type="dxa"/>
            <w:vAlign w:val="bottom"/>
          </w:tcPr>
          <w:p w14:paraId="61E50458" w14:textId="77777777" w:rsidR="00AC40BE" w:rsidRPr="00182282" w:rsidRDefault="00AC40BE" w:rsidP="00252176">
            <w:pPr>
              <w:ind w:left="0"/>
              <w:jc w:val="left"/>
            </w:pPr>
            <w:r w:rsidRPr="00182282">
              <w:t>ml</w:t>
            </w:r>
          </w:p>
        </w:tc>
        <w:tc>
          <w:tcPr>
            <w:tcW w:w="680" w:type="dxa"/>
            <w:vAlign w:val="bottom"/>
          </w:tcPr>
          <w:p w14:paraId="29E482FB" w14:textId="77777777" w:rsidR="00AC40BE" w:rsidRPr="00182282" w:rsidRDefault="00AC40BE" w:rsidP="00252176">
            <w:pPr>
              <w:ind w:left="0"/>
              <w:jc w:val="left"/>
            </w:pPr>
            <w:r w:rsidRPr="00182282">
              <w:t>45</w:t>
            </w:r>
          </w:p>
        </w:tc>
        <w:tc>
          <w:tcPr>
            <w:tcW w:w="1418" w:type="dxa"/>
          </w:tcPr>
          <w:p w14:paraId="3E8196F3" w14:textId="77777777" w:rsidR="00AC40BE" w:rsidRPr="00182282" w:rsidRDefault="00AC40BE" w:rsidP="00252176"/>
        </w:tc>
        <w:tc>
          <w:tcPr>
            <w:tcW w:w="1417" w:type="dxa"/>
          </w:tcPr>
          <w:p w14:paraId="0C88B1DC" w14:textId="77777777" w:rsidR="00AC40BE" w:rsidRPr="00182282" w:rsidRDefault="00AC40BE" w:rsidP="00252176"/>
        </w:tc>
      </w:tr>
      <w:tr w:rsidR="00182282" w:rsidRPr="00182282" w14:paraId="36A37A08" w14:textId="77777777" w:rsidTr="00252176">
        <w:trPr>
          <w:trHeight w:val="227"/>
        </w:trPr>
        <w:tc>
          <w:tcPr>
            <w:tcW w:w="850" w:type="dxa"/>
          </w:tcPr>
          <w:p w14:paraId="15375A28" w14:textId="77777777" w:rsidR="00AC40BE" w:rsidRPr="00182282" w:rsidRDefault="00AC40BE" w:rsidP="00252176">
            <w:pPr>
              <w:pStyle w:val="Titre3"/>
              <w:keepNext w:val="0"/>
            </w:pPr>
          </w:p>
        </w:tc>
        <w:tc>
          <w:tcPr>
            <w:tcW w:w="5235" w:type="dxa"/>
          </w:tcPr>
          <w:p w14:paraId="078A7A31" w14:textId="77777777" w:rsidR="00AC40BE" w:rsidRPr="00182282" w:rsidRDefault="00AC40BE" w:rsidP="00252176">
            <w:pPr>
              <w:tabs>
                <w:tab w:val="left" w:pos="1411"/>
              </w:tabs>
              <w:jc w:val="left"/>
            </w:pPr>
            <w:r w:rsidRPr="00182282">
              <w:t>Gaine circulaire semi rigide M0, isolée phoniquement</w:t>
            </w:r>
          </w:p>
          <w:p w14:paraId="667E4C1E" w14:textId="77777777" w:rsidR="00AC40BE" w:rsidRPr="00182282" w:rsidRDefault="00AC40BE" w:rsidP="00252176">
            <w:pPr>
              <w:jc w:val="left"/>
            </w:pPr>
            <w:r w:rsidRPr="00182282">
              <w:t>avec supports, pièces de forme et accessoires</w:t>
            </w:r>
          </w:p>
        </w:tc>
        <w:tc>
          <w:tcPr>
            <w:tcW w:w="606" w:type="dxa"/>
          </w:tcPr>
          <w:p w14:paraId="163AFC15" w14:textId="77777777" w:rsidR="00AC40BE" w:rsidRPr="00182282" w:rsidRDefault="00AC40BE" w:rsidP="00252176">
            <w:pPr>
              <w:jc w:val="left"/>
            </w:pPr>
          </w:p>
        </w:tc>
        <w:tc>
          <w:tcPr>
            <w:tcW w:w="680" w:type="dxa"/>
          </w:tcPr>
          <w:p w14:paraId="6FE57BA8" w14:textId="77777777" w:rsidR="00AC40BE" w:rsidRPr="00182282" w:rsidRDefault="00AC40BE" w:rsidP="00252176">
            <w:pPr>
              <w:jc w:val="left"/>
            </w:pPr>
          </w:p>
        </w:tc>
        <w:tc>
          <w:tcPr>
            <w:tcW w:w="1418" w:type="dxa"/>
          </w:tcPr>
          <w:p w14:paraId="51C5C78D" w14:textId="77777777" w:rsidR="00AC40BE" w:rsidRPr="00182282" w:rsidRDefault="00AC40BE" w:rsidP="00252176"/>
        </w:tc>
        <w:tc>
          <w:tcPr>
            <w:tcW w:w="1417" w:type="dxa"/>
          </w:tcPr>
          <w:p w14:paraId="2B855F3D" w14:textId="77777777" w:rsidR="00AC40BE" w:rsidRPr="00182282" w:rsidRDefault="00AC40BE" w:rsidP="00252176"/>
        </w:tc>
      </w:tr>
      <w:tr w:rsidR="00182282" w:rsidRPr="00182282" w14:paraId="0576F090" w14:textId="77777777" w:rsidTr="00252176">
        <w:trPr>
          <w:trHeight w:val="227"/>
        </w:trPr>
        <w:tc>
          <w:tcPr>
            <w:tcW w:w="850" w:type="dxa"/>
          </w:tcPr>
          <w:p w14:paraId="388D5AB3" w14:textId="77777777" w:rsidR="00AC40BE" w:rsidRPr="00182282" w:rsidRDefault="00AC40BE" w:rsidP="00252176">
            <w:pPr>
              <w:pStyle w:val="Titre3"/>
              <w:keepNext w:val="0"/>
              <w:numPr>
                <w:ilvl w:val="0"/>
                <w:numId w:val="0"/>
              </w:numPr>
            </w:pPr>
          </w:p>
        </w:tc>
        <w:tc>
          <w:tcPr>
            <w:tcW w:w="5235" w:type="dxa"/>
          </w:tcPr>
          <w:p w14:paraId="21DD5E0B" w14:textId="77777777" w:rsidR="00AC40BE" w:rsidRPr="00182282" w:rsidRDefault="00AC40BE" w:rsidP="00252176">
            <w:pPr>
              <w:tabs>
                <w:tab w:val="left" w:pos="1411"/>
              </w:tabs>
              <w:jc w:val="left"/>
            </w:pPr>
            <w:r w:rsidRPr="00182282">
              <w:t xml:space="preserve">Diam.: </w:t>
            </w:r>
            <w:r w:rsidRPr="00182282">
              <w:tab/>
              <w:t>125</w:t>
            </w:r>
          </w:p>
        </w:tc>
        <w:tc>
          <w:tcPr>
            <w:tcW w:w="606" w:type="dxa"/>
          </w:tcPr>
          <w:p w14:paraId="446D9DBE" w14:textId="77777777" w:rsidR="00AC40BE" w:rsidRPr="00182282" w:rsidRDefault="00AC40BE" w:rsidP="00252176">
            <w:pPr>
              <w:jc w:val="left"/>
            </w:pPr>
            <w:r w:rsidRPr="00182282">
              <w:t>ml</w:t>
            </w:r>
          </w:p>
        </w:tc>
        <w:tc>
          <w:tcPr>
            <w:tcW w:w="680" w:type="dxa"/>
          </w:tcPr>
          <w:p w14:paraId="3C496262" w14:textId="77777777" w:rsidR="00AC40BE" w:rsidRPr="00182282" w:rsidRDefault="00AC40BE" w:rsidP="00252176">
            <w:pPr>
              <w:jc w:val="left"/>
            </w:pPr>
            <w:r w:rsidRPr="00182282">
              <w:t>7</w:t>
            </w:r>
          </w:p>
        </w:tc>
        <w:tc>
          <w:tcPr>
            <w:tcW w:w="1418" w:type="dxa"/>
          </w:tcPr>
          <w:p w14:paraId="665013B4" w14:textId="77777777" w:rsidR="00AC40BE" w:rsidRPr="00182282" w:rsidRDefault="00AC40BE" w:rsidP="00252176"/>
        </w:tc>
        <w:tc>
          <w:tcPr>
            <w:tcW w:w="1417" w:type="dxa"/>
          </w:tcPr>
          <w:p w14:paraId="2910D2E2" w14:textId="77777777" w:rsidR="00AC40BE" w:rsidRPr="00182282" w:rsidRDefault="00AC40BE" w:rsidP="00252176"/>
        </w:tc>
      </w:tr>
      <w:tr w:rsidR="00182282" w:rsidRPr="00182282" w14:paraId="0F1F13E6" w14:textId="77777777" w:rsidTr="00252176">
        <w:trPr>
          <w:trHeight w:val="227"/>
        </w:trPr>
        <w:tc>
          <w:tcPr>
            <w:tcW w:w="850" w:type="dxa"/>
          </w:tcPr>
          <w:p w14:paraId="3EF76A3A" w14:textId="77777777" w:rsidR="00AC40BE" w:rsidRPr="00182282" w:rsidRDefault="00AC40BE" w:rsidP="00252176">
            <w:pPr>
              <w:pStyle w:val="Titre3"/>
              <w:keepNext w:val="0"/>
              <w:ind w:left="0" w:firstLine="0"/>
              <w:rPr>
                <w:lang w:val="en-US"/>
              </w:rPr>
            </w:pPr>
          </w:p>
        </w:tc>
        <w:tc>
          <w:tcPr>
            <w:tcW w:w="5235" w:type="dxa"/>
          </w:tcPr>
          <w:p w14:paraId="34B30977" w14:textId="77777777" w:rsidR="00AC40BE" w:rsidRPr="00182282" w:rsidRDefault="00AC40BE" w:rsidP="00252176">
            <w:pPr>
              <w:tabs>
                <w:tab w:val="left" w:pos="1411"/>
              </w:tabs>
              <w:jc w:val="left"/>
            </w:pPr>
            <w:r w:rsidRPr="00182282">
              <w:t xml:space="preserve">Bouche d'extraction en tôle d’acier galvanisée laquée, </w:t>
            </w:r>
          </w:p>
          <w:p w14:paraId="537EDE44" w14:textId="77777777" w:rsidR="00AC40BE" w:rsidRPr="00182282" w:rsidRDefault="00AC40BE" w:rsidP="00252176">
            <w:pPr>
              <w:tabs>
                <w:tab w:val="left" w:pos="1411"/>
              </w:tabs>
              <w:jc w:val="left"/>
            </w:pPr>
            <w:r w:rsidRPr="00182282">
              <w:t>TROX ou équivalent - LVS – 125, y compris contre cadre 3 griffes pour montage en faux plafond, manchette et toutes sujétions</w:t>
            </w:r>
          </w:p>
        </w:tc>
        <w:tc>
          <w:tcPr>
            <w:tcW w:w="606" w:type="dxa"/>
          </w:tcPr>
          <w:p w14:paraId="4521ADD8" w14:textId="77777777" w:rsidR="00AC40BE" w:rsidRPr="00182282" w:rsidRDefault="00AC40BE" w:rsidP="00252176">
            <w:pPr>
              <w:ind w:left="0"/>
            </w:pPr>
            <w:r w:rsidRPr="00182282">
              <w:t>pce</w:t>
            </w:r>
          </w:p>
        </w:tc>
        <w:tc>
          <w:tcPr>
            <w:tcW w:w="680" w:type="dxa"/>
          </w:tcPr>
          <w:p w14:paraId="38171AD3" w14:textId="77777777" w:rsidR="00AC40BE" w:rsidRPr="00182282" w:rsidRDefault="00AC40BE" w:rsidP="00252176">
            <w:r w:rsidRPr="00182282">
              <w:t>8</w:t>
            </w:r>
          </w:p>
        </w:tc>
        <w:tc>
          <w:tcPr>
            <w:tcW w:w="1418" w:type="dxa"/>
          </w:tcPr>
          <w:p w14:paraId="696CE4F2" w14:textId="77777777" w:rsidR="00AC40BE" w:rsidRPr="00182282" w:rsidRDefault="00AC40BE" w:rsidP="00252176"/>
        </w:tc>
        <w:tc>
          <w:tcPr>
            <w:tcW w:w="1417" w:type="dxa"/>
          </w:tcPr>
          <w:p w14:paraId="1197FF05" w14:textId="77777777" w:rsidR="00AC40BE" w:rsidRPr="00182282" w:rsidRDefault="00AC40BE" w:rsidP="00252176"/>
        </w:tc>
      </w:tr>
      <w:tr w:rsidR="00182282" w:rsidRPr="00182282" w14:paraId="74DD580F" w14:textId="77777777" w:rsidTr="00252176">
        <w:trPr>
          <w:trHeight w:val="227"/>
        </w:trPr>
        <w:tc>
          <w:tcPr>
            <w:tcW w:w="850" w:type="dxa"/>
          </w:tcPr>
          <w:p w14:paraId="364B110F" w14:textId="77777777" w:rsidR="00AC40BE" w:rsidRPr="00182282" w:rsidRDefault="00AC40BE" w:rsidP="00252176">
            <w:pPr>
              <w:pStyle w:val="Titre3"/>
              <w:keepNext w:val="0"/>
              <w:ind w:left="0" w:firstLine="0"/>
              <w:rPr>
                <w:lang w:val="en-US"/>
              </w:rPr>
            </w:pPr>
          </w:p>
        </w:tc>
        <w:tc>
          <w:tcPr>
            <w:tcW w:w="5235" w:type="dxa"/>
          </w:tcPr>
          <w:p w14:paraId="78DA3042" w14:textId="77777777" w:rsidR="00AC40BE" w:rsidRPr="00182282" w:rsidRDefault="00AC40BE" w:rsidP="00252176">
            <w:pPr>
              <w:tabs>
                <w:tab w:val="left" w:pos="1411"/>
              </w:tabs>
              <w:jc w:val="left"/>
            </w:pPr>
            <w:r w:rsidRPr="00182282">
              <w:t xml:space="preserve">Clapet Bouche coupe-feu d'extraction en tôle d’acier galvanisée laquée, </w:t>
            </w:r>
          </w:p>
          <w:p w14:paraId="657A3C93" w14:textId="77777777" w:rsidR="00AC40BE" w:rsidRPr="00182282" w:rsidRDefault="00AC40BE" w:rsidP="00252176">
            <w:pPr>
              <w:tabs>
                <w:tab w:val="left" w:pos="1411"/>
              </w:tabs>
              <w:jc w:val="left"/>
            </w:pPr>
            <w:r w:rsidRPr="00182282">
              <w:t>RFT ou équivalent – SCV60 – 125, y compris cartouche coupe-feu 1h, raccords à joint, accessoires et toutes sujétions</w:t>
            </w:r>
          </w:p>
        </w:tc>
        <w:tc>
          <w:tcPr>
            <w:tcW w:w="606" w:type="dxa"/>
          </w:tcPr>
          <w:p w14:paraId="1D72C31F" w14:textId="77777777" w:rsidR="00AC40BE" w:rsidRPr="00182282" w:rsidRDefault="00AC40BE" w:rsidP="00252176">
            <w:pPr>
              <w:ind w:left="0"/>
            </w:pPr>
            <w:r w:rsidRPr="00182282">
              <w:t>pce</w:t>
            </w:r>
          </w:p>
        </w:tc>
        <w:tc>
          <w:tcPr>
            <w:tcW w:w="680" w:type="dxa"/>
          </w:tcPr>
          <w:p w14:paraId="56B44F6E" w14:textId="77777777" w:rsidR="00AC40BE" w:rsidRPr="00182282" w:rsidRDefault="00AC40BE" w:rsidP="00252176">
            <w:r w:rsidRPr="00182282">
              <w:t>3</w:t>
            </w:r>
          </w:p>
        </w:tc>
        <w:tc>
          <w:tcPr>
            <w:tcW w:w="1418" w:type="dxa"/>
          </w:tcPr>
          <w:p w14:paraId="5E5820A0" w14:textId="77777777" w:rsidR="00AC40BE" w:rsidRPr="00182282" w:rsidRDefault="00AC40BE" w:rsidP="00252176"/>
        </w:tc>
        <w:tc>
          <w:tcPr>
            <w:tcW w:w="1417" w:type="dxa"/>
          </w:tcPr>
          <w:p w14:paraId="75E88904" w14:textId="77777777" w:rsidR="00AC40BE" w:rsidRPr="00182282" w:rsidRDefault="00AC40BE" w:rsidP="00252176"/>
        </w:tc>
      </w:tr>
      <w:tr w:rsidR="00182282" w:rsidRPr="00182282" w14:paraId="5BBE7B19" w14:textId="77777777" w:rsidTr="00252176">
        <w:trPr>
          <w:trHeight w:val="227"/>
        </w:trPr>
        <w:tc>
          <w:tcPr>
            <w:tcW w:w="850" w:type="dxa"/>
          </w:tcPr>
          <w:p w14:paraId="6A883028" w14:textId="77777777" w:rsidR="00AC40BE" w:rsidRPr="00182282" w:rsidRDefault="00AC40BE" w:rsidP="00252176">
            <w:pPr>
              <w:pStyle w:val="Titre3"/>
              <w:keepNext w:val="0"/>
              <w:ind w:left="0" w:firstLine="0"/>
              <w:rPr>
                <w:lang w:val="en-US"/>
              </w:rPr>
            </w:pPr>
          </w:p>
        </w:tc>
        <w:tc>
          <w:tcPr>
            <w:tcW w:w="5235" w:type="dxa"/>
          </w:tcPr>
          <w:p w14:paraId="05AC605A" w14:textId="77777777" w:rsidR="00AC40BE" w:rsidRPr="00182282" w:rsidRDefault="00AC40BE" w:rsidP="00252176">
            <w:pPr>
              <w:tabs>
                <w:tab w:val="left" w:pos="1411"/>
              </w:tabs>
              <w:jc w:val="left"/>
            </w:pPr>
            <w:r w:rsidRPr="00182282">
              <w:t>Module de régulation de débit automatique à placer en gaine (en amont des bouches reprise)</w:t>
            </w:r>
          </w:p>
          <w:p w14:paraId="40F90CCD" w14:textId="77777777" w:rsidR="00AC40BE" w:rsidRPr="00182282" w:rsidRDefault="00AC40BE" w:rsidP="00252176">
            <w:pPr>
              <w:tabs>
                <w:tab w:val="left" w:pos="1411"/>
              </w:tabs>
              <w:jc w:val="left"/>
            </w:pPr>
            <w:r w:rsidRPr="00182282">
              <w:t>TROX ou équivalent - VFL – 125</w:t>
            </w:r>
          </w:p>
        </w:tc>
        <w:tc>
          <w:tcPr>
            <w:tcW w:w="606" w:type="dxa"/>
          </w:tcPr>
          <w:p w14:paraId="2D6CDF7A" w14:textId="77777777" w:rsidR="00AC40BE" w:rsidRPr="00182282" w:rsidRDefault="00AC40BE" w:rsidP="00252176">
            <w:pPr>
              <w:ind w:left="0"/>
            </w:pPr>
            <w:r w:rsidRPr="00182282">
              <w:t>pce</w:t>
            </w:r>
          </w:p>
        </w:tc>
        <w:tc>
          <w:tcPr>
            <w:tcW w:w="680" w:type="dxa"/>
          </w:tcPr>
          <w:p w14:paraId="44C61E57" w14:textId="77777777" w:rsidR="00AC40BE" w:rsidRPr="00182282" w:rsidRDefault="00AC40BE" w:rsidP="00252176">
            <w:r w:rsidRPr="00182282">
              <w:t>11</w:t>
            </w:r>
          </w:p>
        </w:tc>
        <w:tc>
          <w:tcPr>
            <w:tcW w:w="1418" w:type="dxa"/>
          </w:tcPr>
          <w:p w14:paraId="7F86D355" w14:textId="77777777" w:rsidR="00AC40BE" w:rsidRPr="00182282" w:rsidRDefault="00AC40BE" w:rsidP="00252176"/>
        </w:tc>
        <w:tc>
          <w:tcPr>
            <w:tcW w:w="1417" w:type="dxa"/>
          </w:tcPr>
          <w:p w14:paraId="72665B03" w14:textId="77777777" w:rsidR="00AC40BE" w:rsidRPr="00182282" w:rsidRDefault="00AC40BE" w:rsidP="00252176"/>
        </w:tc>
      </w:tr>
      <w:tr w:rsidR="00182282" w:rsidRPr="00182282" w14:paraId="41E9BEF5" w14:textId="77777777" w:rsidTr="00252176">
        <w:trPr>
          <w:trHeight w:val="227"/>
        </w:trPr>
        <w:tc>
          <w:tcPr>
            <w:tcW w:w="850" w:type="dxa"/>
          </w:tcPr>
          <w:p w14:paraId="35855569" w14:textId="77777777" w:rsidR="00AC40BE" w:rsidRPr="00182282" w:rsidRDefault="00AC40BE" w:rsidP="00252176">
            <w:pPr>
              <w:pStyle w:val="Titre3"/>
              <w:keepNext w:val="0"/>
            </w:pPr>
          </w:p>
        </w:tc>
        <w:tc>
          <w:tcPr>
            <w:tcW w:w="5235" w:type="dxa"/>
          </w:tcPr>
          <w:p w14:paraId="572A6320" w14:textId="77777777" w:rsidR="00AC40BE" w:rsidRPr="00182282" w:rsidRDefault="00AC40BE" w:rsidP="00252176">
            <w:pPr>
              <w:tabs>
                <w:tab w:val="left" w:pos="1411"/>
              </w:tabs>
              <w:jc w:val="left"/>
            </w:pPr>
            <w:r w:rsidRPr="00182282">
              <w:t>Entrée d'air autoréglable acoustique - ESA 4</w:t>
            </w:r>
          </w:p>
          <w:p w14:paraId="1029B57E" w14:textId="77777777" w:rsidR="00AC40BE" w:rsidRPr="00182282" w:rsidRDefault="00AC40BE" w:rsidP="00252176">
            <w:pPr>
              <w:tabs>
                <w:tab w:val="left" w:pos="1411"/>
              </w:tabs>
              <w:jc w:val="left"/>
            </w:pPr>
            <w:r w:rsidRPr="00182282">
              <w:t>ATLANTIC ou équivalent - Type : EA 45+G y compris rallonge acoustique, et fourniture au lot menuiserie extérieure pour pose dans châssis</w:t>
            </w:r>
          </w:p>
          <w:p w14:paraId="2B2467B6" w14:textId="77777777" w:rsidR="00AC40BE" w:rsidRPr="00182282" w:rsidRDefault="00AC40BE" w:rsidP="00252176">
            <w:pPr>
              <w:jc w:val="left"/>
            </w:pPr>
            <w:r w:rsidRPr="00182282">
              <w:t>Peinture RAL des éléments extérieurs au choix de l’architecte.</w:t>
            </w:r>
          </w:p>
        </w:tc>
        <w:tc>
          <w:tcPr>
            <w:tcW w:w="606" w:type="dxa"/>
            <w:vAlign w:val="bottom"/>
          </w:tcPr>
          <w:p w14:paraId="2EAB68CA" w14:textId="77777777" w:rsidR="00AC40BE" w:rsidRPr="00182282" w:rsidRDefault="00AC40BE" w:rsidP="00252176">
            <w:pPr>
              <w:ind w:left="0"/>
              <w:jc w:val="left"/>
            </w:pPr>
            <w:proofErr w:type="spellStart"/>
            <w:r w:rsidRPr="00182282">
              <w:t>ens</w:t>
            </w:r>
            <w:proofErr w:type="spellEnd"/>
          </w:p>
        </w:tc>
        <w:tc>
          <w:tcPr>
            <w:tcW w:w="680" w:type="dxa"/>
            <w:vAlign w:val="bottom"/>
          </w:tcPr>
          <w:p w14:paraId="00DFE5A7" w14:textId="77777777" w:rsidR="00AC40BE" w:rsidRPr="00182282" w:rsidRDefault="00AC40BE" w:rsidP="00252176">
            <w:pPr>
              <w:ind w:left="0"/>
              <w:jc w:val="left"/>
            </w:pPr>
            <w:r w:rsidRPr="00182282">
              <w:t>14</w:t>
            </w:r>
          </w:p>
        </w:tc>
        <w:tc>
          <w:tcPr>
            <w:tcW w:w="1418" w:type="dxa"/>
          </w:tcPr>
          <w:p w14:paraId="2879EA19" w14:textId="77777777" w:rsidR="00AC40BE" w:rsidRPr="00182282" w:rsidRDefault="00AC40BE" w:rsidP="00252176"/>
        </w:tc>
        <w:tc>
          <w:tcPr>
            <w:tcW w:w="1417" w:type="dxa"/>
          </w:tcPr>
          <w:p w14:paraId="68167DEC" w14:textId="77777777" w:rsidR="00AC40BE" w:rsidRPr="00182282" w:rsidRDefault="00AC40BE" w:rsidP="00252176"/>
        </w:tc>
      </w:tr>
      <w:tr w:rsidR="00182282" w:rsidRPr="00182282" w14:paraId="12067EDD" w14:textId="77777777" w:rsidTr="00252176">
        <w:trPr>
          <w:trHeight w:val="227"/>
        </w:trPr>
        <w:tc>
          <w:tcPr>
            <w:tcW w:w="850" w:type="dxa"/>
          </w:tcPr>
          <w:p w14:paraId="3F4F94AC" w14:textId="77777777" w:rsidR="00AC40BE" w:rsidRPr="00182282" w:rsidRDefault="00AC40BE" w:rsidP="00252176">
            <w:pPr>
              <w:pStyle w:val="Titre3"/>
              <w:keepNext w:val="0"/>
            </w:pPr>
          </w:p>
        </w:tc>
        <w:tc>
          <w:tcPr>
            <w:tcW w:w="5235" w:type="dxa"/>
          </w:tcPr>
          <w:p w14:paraId="6B0751E4" w14:textId="77777777" w:rsidR="00AC40BE" w:rsidRPr="00182282" w:rsidRDefault="00AC40BE" w:rsidP="00252176">
            <w:pPr>
              <w:jc w:val="left"/>
            </w:pPr>
            <w:r w:rsidRPr="00182282">
              <w:t>Raccordements électriques, mise en service, formation du personnel exploitant, et équilibrage aéraulique de l'ensemble de l'installation</w:t>
            </w:r>
          </w:p>
        </w:tc>
        <w:tc>
          <w:tcPr>
            <w:tcW w:w="606" w:type="dxa"/>
            <w:vAlign w:val="bottom"/>
          </w:tcPr>
          <w:p w14:paraId="12DD75A4" w14:textId="77777777" w:rsidR="00AC40BE" w:rsidRPr="00182282" w:rsidRDefault="00AC40BE" w:rsidP="00252176">
            <w:pPr>
              <w:ind w:left="0"/>
              <w:jc w:val="left"/>
            </w:pPr>
            <w:proofErr w:type="spellStart"/>
            <w:r w:rsidRPr="00182282">
              <w:t>ens</w:t>
            </w:r>
            <w:proofErr w:type="spellEnd"/>
          </w:p>
        </w:tc>
        <w:tc>
          <w:tcPr>
            <w:tcW w:w="680" w:type="dxa"/>
            <w:vAlign w:val="bottom"/>
          </w:tcPr>
          <w:p w14:paraId="54F6D7F0" w14:textId="77777777" w:rsidR="00AC40BE" w:rsidRPr="00182282" w:rsidRDefault="00AC40BE" w:rsidP="00252176">
            <w:pPr>
              <w:ind w:left="0"/>
              <w:jc w:val="left"/>
            </w:pPr>
            <w:r w:rsidRPr="00182282">
              <w:t>1</w:t>
            </w:r>
          </w:p>
        </w:tc>
        <w:tc>
          <w:tcPr>
            <w:tcW w:w="1418" w:type="dxa"/>
          </w:tcPr>
          <w:p w14:paraId="1CC6F758" w14:textId="77777777" w:rsidR="00AC40BE" w:rsidRPr="00182282" w:rsidRDefault="00AC40BE" w:rsidP="00252176"/>
        </w:tc>
        <w:tc>
          <w:tcPr>
            <w:tcW w:w="1417" w:type="dxa"/>
          </w:tcPr>
          <w:p w14:paraId="180BA6B0" w14:textId="77777777" w:rsidR="00AC40BE" w:rsidRPr="00182282" w:rsidRDefault="00AC40BE" w:rsidP="00252176"/>
        </w:tc>
      </w:tr>
      <w:tr w:rsidR="00182282" w:rsidRPr="00182282" w14:paraId="369657E2" w14:textId="77777777" w:rsidTr="00252176">
        <w:trPr>
          <w:trHeight w:val="227"/>
        </w:trPr>
        <w:tc>
          <w:tcPr>
            <w:tcW w:w="850" w:type="dxa"/>
          </w:tcPr>
          <w:p w14:paraId="1E3D9E5B" w14:textId="77777777" w:rsidR="00AC40BE" w:rsidRPr="00182282" w:rsidRDefault="00AC40BE" w:rsidP="00252176">
            <w:pPr>
              <w:pStyle w:val="Titre3"/>
              <w:keepNext w:val="0"/>
              <w:ind w:left="0" w:firstLine="0"/>
            </w:pPr>
          </w:p>
        </w:tc>
        <w:tc>
          <w:tcPr>
            <w:tcW w:w="5235" w:type="dxa"/>
          </w:tcPr>
          <w:p w14:paraId="3CF0DA22" w14:textId="77777777" w:rsidR="00AC40BE" w:rsidRPr="00182282" w:rsidRDefault="00AC40BE" w:rsidP="00252176">
            <w:pPr>
              <w:tabs>
                <w:tab w:val="left" w:pos="820"/>
              </w:tabs>
              <w:ind w:right="34"/>
            </w:pPr>
            <w:r w:rsidRPr="00182282">
              <w:t>Contrôles de l'installation et mesures de débit suivant méthode DIAGVENT 2, avec fourniture du rapport écrit</w:t>
            </w:r>
          </w:p>
        </w:tc>
        <w:tc>
          <w:tcPr>
            <w:tcW w:w="606" w:type="dxa"/>
          </w:tcPr>
          <w:p w14:paraId="7EED125B" w14:textId="77777777" w:rsidR="00AC40BE" w:rsidRPr="00182282" w:rsidRDefault="00AC40BE" w:rsidP="00252176">
            <w:pPr>
              <w:ind w:left="0"/>
            </w:pPr>
            <w:proofErr w:type="spellStart"/>
            <w:r w:rsidRPr="00182282">
              <w:t>ens</w:t>
            </w:r>
            <w:proofErr w:type="spellEnd"/>
          </w:p>
        </w:tc>
        <w:tc>
          <w:tcPr>
            <w:tcW w:w="680" w:type="dxa"/>
          </w:tcPr>
          <w:p w14:paraId="67E61C40" w14:textId="77777777" w:rsidR="00AC40BE" w:rsidRPr="00182282" w:rsidRDefault="00AC40BE" w:rsidP="00252176">
            <w:pPr>
              <w:ind w:left="0"/>
            </w:pPr>
            <w:r w:rsidRPr="00182282">
              <w:t>1</w:t>
            </w:r>
          </w:p>
        </w:tc>
        <w:tc>
          <w:tcPr>
            <w:tcW w:w="1418" w:type="dxa"/>
          </w:tcPr>
          <w:p w14:paraId="01D6B25F" w14:textId="77777777" w:rsidR="00AC40BE" w:rsidRPr="00182282" w:rsidRDefault="00AC40BE" w:rsidP="00252176"/>
        </w:tc>
        <w:tc>
          <w:tcPr>
            <w:tcW w:w="1417" w:type="dxa"/>
          </w:tcPr>
          <w:p w14:paraId="2485A84D" w14:textId="77777777" w:rsidR="00AC40BE" w:rsidRPr="00182282" w:rsidRDefault="00AC40BE" w:rsidP="00252176"/>
        </w:tc>
      </w:tr>
      <w:tr w:rsidR="00E679FA" w:rsidRPr="00182282" w14:paraId="10B6CA38" w14:textId="77777777" w:rsidTr="00252176">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65D138F6" w14:textId="3FA42D9B" w:rsidR="00E679FA" w:rsidRPr="00182282" w:rsidRDefault="00F707B6" w:rsidP="00252176">
            <w:pPr>
              <w:pStyle w:val="Sous-total"/>
            </w:pPr>
            <w:r>
              <w:t>PSE</w:t>
            </w:r>
            <w:r w:rsidR="00E679FA">
              <w:t xml:space="preserve"> VENTILATION N°</w:t>
            </w:r>
            <w:r w:rsidR="00460F13">
              <w:t>13</w:t>
            </w:r>
            <w:r w:rsidR="00E679FA">
              <w:t xml:space="preserve">     </w:t>
            </w:r>
            <w:r>
              <w:t xml:space="preserve">       </w:t>
            </w:r>
            <w:r w:rsidR="00E679FA">
              <w:t xml:space="preserve">                                                         </w:t>
            </w:r>
            <w:r w:rsidR="00E679FA" w:rsidRPr="00182282">
              <w:t>Sous-Total Position : 3.7</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26832889" w14:textId="77777777" w:rsidR="00E679FA" w:rsidRPr="00182282" w:rsidRDefault="00E679FA" w:rsidP="00252176"/>
        </w:tc>
      </w:tr>
      <w:tr w:rsidR="00E679FA" w:rsidRPr="00182282" w14:paraId="7D0A4612" w14:textId="77777777" w:rsidTr="00252176">
        <w:trPr>
          <w:cantSplit/>
          <w:trHeight w:val="227"/>
        </w:trPr>
        <w:tc>
          <w:tcPr>
            <w:tcW w:w="850" w:type="dxa"/>
            <w:tcBorders>
              <w:top w:val="single" w:sz="4" w:space="0" w:color="auto"/>
              <w:left w:val="single" w:sz="4" w:space="0" w:color="auto"/>
              <w:bottom w:val="single" w:sz="4" w:space="0" w:color="auto"/>
              <w:right w:val="nil"/>
            </w:tcBorders>
            <w:vAlign w:val="center"/>
          </w:tcPr>
          <w:p w14:paraId="1A9D6781" w14:textId="77777777" w:rsidR="00E679FA" w:rsidRPr="00182282" w:rsidRDefault="00E679FA" w:rsidP="00252176"/>
        </w:tc>
        <w:tc>
          <w:tcPr>
            <w:tcW w:w="5235" w:type="dxa"/>
            <w:tcBorders>
              <w:top w:val="single" w:sz="4" w:space="0" w:color="auto"/>
              <w:left w:val="nil"/>
              <w:bottom w:val="single" w:sz="4" w:space="0" w:color="auto"/>
              <w:right w:val="nil"/>
            </w:tcBorders>
            <w:vAlign w:val="center"/>
          </w:tcPr>
          <w:p w14:paraId="23987FDB" w14:textId="77777777" w:rsidR="00E679FA" w:rsidRPr="00182282" w:rsidRDefault="00E679FA" w:rsidP="00252176"/>
        </w:tc>
        <w:tc>
          <w:tcPr>
            <w:tcW w:w="606" w:type="dxa"/>
            <w:tcBorders>
              <w:top w:val="single" w:sz="4" w:space="0" w:color="auto"/>
              <w:left w:val="nil"/>
              <w:bottom w:val="single" w:sz="4" w:space="0" w:color="auto"/>
              <w:right w:val="nil"/>
            </w:tcBorders>
            <w:vAlign w:val="center"/>
          </w:tcPr>
          <w:p w14:paraId="2C6DACAE" w14:textId="77777777" w:rsidR="00E679FA" w:rsidRPr="00182282" w:rsidRDefault="00E679FA" w:rsidP="00252176"/>
        </w:tc>
        <w:tc>
          <w:tcPr>
            <w:tcW w:w="680" w:type="dxa"/>
            <w:tcBorders>
              <w:top w:val="single" w:sz="4" w:space="0" w:color="auto"/>
              <w:left w:val="nil"/>
              <w:bottom w:val="single" w:sz="4" w:space="0" w:color="auto"/>
              <w:right w:val="nil"/>
            </w:tcBorders>
            <w:vAlign w:val="center"/>
          </w:tcPr>
          <w:p w14:paraId="06866AED" w14:textId="77777777" w:rsidR="00E679FA" w:rsidRPr="00182282" w:rsidRDefault="00E679FA" w:rsidP="00252176"/>
        </w:tc>
        <w:tc>
          <w:tcPr>
            <w:tcW w:w="1418" w:type="dxa"/>
            <w:tcBorders>
              <w:top w:val="single" w:sz="4" w:space="0" w:color="auto"/>
              <w:left w:val="nil"/>
              <w:bottom w:val="single" w:sz="4" w:space="0" w:color="auto"/>
              <w:right w:val="nil"/>
            </w:tcBorders>
            <w:vAlign w:val="center"/>
          </w:tcPr>
          <w:p w14:paraId="6DC0C629" w14:textId="77777777" w:rsidR="00E679FA" w:rsidRPr="00182282" w:rsidRDefault="00E679FA" w:rsidP="00252176"/>
        </w:tc>
        <w:tc>
          <w:tcPr>
            <w:tcW w:w="1417" w:type="dxa"/>
            <w:tcBorders>
              <w:top w:val="single" w:sz="4" w:space="0" w:color="auto"/>
              <w:left w:val="nil"/>
              <w:bottom w:val="single" w:sz="4" w:space="0" w:color="auto"/>
              <w:right w:val="single" w:sz="4" w:space="0" w:color="auto"/>
            </w:tcBorders>
            <w:vAlign w:val="center"/>
          </w:tcPr>
          <w:p w14:paraId="177EF85A" w14:textId="77777777" w:rsidR="00E679FA" w:rsidRPr="00182282" w:rsidRDefault="00E679FA" w:rsidP="00252176"/>
        </w:tc>
      </w:tr>
      <w:tr w:rsidR="00E679FA" w:rsidRPr="00182282" w14:paraId="37383412" w14:textId="77777777" w:rsidTr="00252176">
        <w:trPr>
          <w:cantSplit/>
          <w:trHeight w:val="340"/>
        </w:trPr>
        <w:tc>
          <w:tcPr>
            <w:tcW w:w="850" w:type="dxa"/>
            <w:tcBorders>
              <w:bottom w:val="single" w:sz="4" w:space="0" w:color="auto"/>
            </w:tcBorders>
            <w:shd w:val="clear" w:color="auto" w:fill="DDDDDD"/>
          </w:tcPr>
          <w:p w14:paraId="0E2F1548" w14:textId="77777777" w:rsidR="00E679FA" w:rsidRPr="00182282" w:rsidRDefault="00E679FA" w:rsidP="00252176">
            <w:pPr>
              <w:pStyle w:val="Titre2"/>
            </w:pPr>
          </w:p>
        </w:tc>
        <w:tc>
          <w:tcPr>
            <w:tcW w:w="7939" w:type="dxa"/>
            <w:gridSpan w:val="4"/>
            <w:tcBorders>
              <w:bottom w:val="single" w:sz="4" w:space="0" w:color="auto"/>
            </w:tcBorders>
            <w:shd w:val="clear" w:color="auto" w:fill="DDDDDD"/>
            <w:vAlign w:val="center"/>
          </w:tcPr>
          <w:p w14:paraId="3F501EA2" w14:textId="25DD75F0" w:rsidR="00E679FA" w:rsidRPr="00182282" w:rsidRDefault="00F707B6" w:rsidP="00252176">
            <w:pPr>
              <w:pStyle w:val="Titre2"/>
              <w:numPr>
                <w:ilvl w:val="0"/>
                <w:numId w:val="0"/>
              </w:numPr>
            </w:pPr>
            <w:r>
              <w:t>PSE</w:t>
            </w:r>
            <w:r w:rsidR="00E679FA" w:rsidRPr="00182282">
              <w:t xml:space="preserve"> </w:t>
            </w:r>
            <w:r w:rsidR="00E679FA">
              <w:t>SANITAIRE N°</w:t>
            </w:r>
            <w:r w:rsidR="00460F13">
              <w:t>4</w:t>
            </w:r>
            <w:r w:rsidR="00E679FA">
              <w:t xml:space="preserve"> </w:t>
            </w:r>
            <w:r w:rsidR="00E679FA" w:rsidRPr="00182282">
              <w:t xml:space="preserve">– </w:t>
            </w:r>
            <w:r w:rsidR="00E679FA">
              <w:t>NOUVELLES COLONNES DE CHUTE</w:t>
            </w:r>
          </w:p>
        </w:tc>
        <w:tc>
          <w:tcPr>
            <w:tcW w:w="1417" w:type="dxa"/>
            <w:tcBorders>
              <w:bottom w:val="single" w:sz="4" w:space="0" w:color="auto"/>
            </w:tcBorders>
            <w:shd w:val="clear" w:color="auto" w:fill="DDDDDD"/>
            <w:vAlign w:val="center"/>
          </w:tcPr>
          <w:p w14:paraId="7FB3FE85" w14:textId="77777777" w:rsidR="00E679FA" w:rsidRPr="00182282" w:rsidRDefault="00E679FA" w:rsidP="00252176"/>
        </w:tc>
      </w:tr>
      <w:tr w:rsidR="00182282" w:rsidRPr="00182282" w14:paraId="79A495BB" w14:textId="77777777" w:rsidTr="00252176">
        <w:trPr>
          <w:trHeight w:val="227"/>
        </w:trPr>
        <w:tc>
          <w:tcPr>
            <w:tcW w:w="850" w:type="dxa"/>
          </w:tcPr>
          <w:p w14:paraId="5D44B7F6" w14:textId="77777777" w:rsidR="00AC40BE" w:rsidRPr="00182282" w:rsidRDefault="00AC40BE" w:rsidP="00252176">
            <w:pPr>
              <w:pStyle w:val="Titre3"/>
              <w:keepNext w:val="0"/>
              <w:ind w:left="0" w:firstLine="0"/>
              <w:jc w:val="left"/>
            </w:pPr>
          </w:p>
        </w:tc>
        <w:tc>
          <w:tcPr>
            <w:tcW w:w="5235" w:type="dxa"/>
            <w:vAlign w:val="center"/>
          </w:tcPr>
          <w:p w14:paraId="305240E5" w14:textId="77777777" w:rsidR="00AC40BE" w:rsidRPr="00182282" w:rsidRDefault="00AC40BE" w:rsidP="00252176">
            <w:pPr>
              <w:jc w:val="left"/>
            </w:pPr>
            <w:r w:rsidRPr="00182282">
              <w:t>Création de deux nouvelles colonnes EU &amp; EV depuis le R+2 jusqu’au sous-sol, avec :</w:t>
            </w:r>
          </w:p>
        </w:tc>
        <w:tc>
          <w:tcPr>
            <w:tcW w:w="606" w:type="dxa"/>
            <w:vAlign w:val="bottom"/>
          </w:tcPr>
          <w:p w14:paraId="5E905394" w14:textId="77777777" w:rsidR="00AC40BE" w:rsidRPr="00182282" w:rsidRDefault="00AC40BE" w:rsidP="00252176">
            <w:pPr>
              <w:ind w:left="0"/>
              <w:jc w:val="left"/>
            </w:pPr>
          </w:p>
        </w:tc>
        <w:tc>
          <w:tcPr>
            <w:tcW w:w="680" w:type="dxa"/>
            <w:vAlign w:val="bottom"/>
          </w:tcPr>
          <w:p w14:paraId="61E32C0E" w14:textId="77777777" w:rsidR="00AC40BE" w:rsidRPr="00182282" w:rsidRDefault="00AC40BE" w:rsidP="00252176">
            <w:pPr>
              <w:jc w:val="left"/>
            </w:pPr>
          </w:p>
        </w:tc>
        <w:tc>
          <w:tcPr>
            <w:tcW w:w="1418" w:type="dxa"/>
          </w:tcPr>
          <w:p w14:paraId="631E0660" w14:textId="77777777" w:rsidR="00AC40BE" w:rsidRPr="00182282" w:rsidRDefault="00AC40BE" w:rsidP="00252176">
            <w:pPr>
              <w:jc w:val="left"/>
            </w:pPr>
          </w:p>
        </w:tc>
        <w:tc>
          <w:tcPr>
            <w:tcW w:w="1417" w:type="dxa"/>
          </w:tcPr>
          <w:p w14:paraId="11E7834B" w14:textId="77777777" w:rsidR="00AC40BE" w:rsidRPr="00182282" w:rsidRDefault="00AC40BE" w:rsidP="00252176">
            <w:pPr>
              <w:jc w:val="left"/>
            </w:pPr>
          </w:p>
        </w:tc>
      </w:tr>
      <w:tr w:rsidR="00182282" w:rsidRPr="00182282" w14:paraId="7FA1E5B8" w14:textId="77777777" w:rsidTr="00252176">
        <w:trPr>
          <w:trHeight w:val="227"/>
        </w:trPr>
        <w:tc>
          <w:tcPr>
            <w:tcW w:w="850" w:type="dxa"/>
          </w:tcPr>
          <w:p w14:paraId="3A111DB2" w14:textId="77777777" w:rsidR="00AC40BE" w:rsidRPr="00182282" w:rsidRDefault="00AC40BE" w:rsidP="00252176">
            <w:pPr>
              <w:pStyle w:val="Titre3"/>
              <w:keepNext w:val="0"/>
              <w:numPr>
                <w:ilvl w:val="0"/>
                <w:numId w:val="0"/>
              </w:numPr>
              <w:jc w:val="left"/>
            </w:pPr>
          </w:p>
        </w:tc>
        <w:tc>
          <w:tcPr>
            <w:tcW w:w="5235" w:type="dxa"/>
            <w:vAlign w:val="center"/>
          </w:tcPr>
          <w:p w14:paraId="3DAD0BC2" w14:textId="77777777" w:rsidR="00AC40BE" w:rsidRPr="00182282" w:rsidRDefault="00AC40BE" w:rsidP="00252176">
            <w:pPr>
              <w:jc w:val="left"/>
            </w:pPr>
            <w:r w:rsidRPr="00182282">
              <w:t>Percements, protections des étages traversés inférieurs, reprise des peintures et plafonds</w:t>
            </w:r>
          </w:p>
        </w:tc>
        <w:tc>
          <w:tcPr>
            <w:tcW w:w="606" w:type="dxa"/>
            <w:vAlign w:val="bottom"/>
          </w:tcPr>
          <w:p w14:paraId="32A8E001" w14:textId="77777777" w:rsidR="00AC40BE" w:rsidRPr="00182282" w:rsidRDefault="00AC40BE" w:rsidP="00252176">
            <w:pPr>
              <w:ind w:left="0"/>
              <w:jc w:val="left"/>
            </w:pPr>
            <w:proofErr w:type="spellStart"/>
            <w:r w:rsidRPr="00182282">
              <w:t>ens</w:t>
            </w:r>
            <w:proofErr w:type="spellEnd"/>
          </w:p>
        </w:tc>
        <w:tc>
          <w:tcPr>
            <w:tcW w:w="680" w:type="dxa"/>
            <w:vAlign w:val="bottom"/>
          </w:tcPr>
          <w:p w14:paraId="13A647A1" w14:textId="77777777" w:rsidR="00AC40BE" w:rsidRPr="00182282" w:rsidRDefault="00AC40BE" w:rsidP="00252176">
            <w:pPr>
              <w:jc w:val="left"/>
            </w:pPr>
            <w:r w:rsidRPr="00182282">
              <w:t>1</w:t>
            </w:r>
          </w:p>
        </w:tc>
        <w:tc>
          <w:tcPr>
            <w:tcW w:w="1418" w:type="dxa"/>
          </w:tcPr>
          <w:p w14:paraId="6D16A6FB" w14:textId="77777777" w:rsidR="00AC40BE" w:rsidRPr="00182282" w:rsidRDefault="00AC40BE" w:rsidP="00252176">
            <w:pPr>
              <w:jc w:val="left"/>
            </w:pPr>
          </w:p>
          <w:p w14:paraId="1910CD91" w14:textId="77777777" w:rsidR="00AC40BE" w:rsidRPr="00182282" w:rsidRDefault="00AC40BE" w:rsidP="00252176">
            <w:pPr>
              <w:jc w:val="left"/>
            </w:pPr>
            <w:r w:rsidRPr="00182282">
              <w:t>HORS LOT</w:t>
            </w:r>
          </w:p>
        </w:tc>
        <w:tc>
          <w:tcPr>
            <w:tcW w:w="1417" w:type="dxa"/>
          </w:tcPr>
          <w:p w14:paraId="34AAFA2F" w14:textId="77777777" w:rsidR="00AC40BE" w:rsidRPr="00182282" w:rsidRDefault="00AC40BE" w:rsidP="00252176">
            <w:pPr>
              <w:jc w:val="left"/>
            </w:pPr>
          </w:p>
          <w:p w14:paraId="1E4CB3FE" w14:textId="77777777" w:rsidR="00AC40BE" w:rsidRPr="00182282" w:rsidRDefault="00AC40BE" w:rsidP="00252176">
            <w:pPr>
              <w:jc w:val="left"/>
            </w:pPr>
            <w:r w:rsidRPr="00182282">
              <w:t>HORS LOT</w:t>
            </w:r>
          </w:p>
        </w:tc>
      </w:tr>
      <w:tr w:rsidR="00182282" w:rsidRPr="00182282" w14:paraId="5E4A773F" w14:textId="77777777" w:rsidTr="00252176">
        <w:trPr>
          <w:trHeight w:val="227"/>
        </w:trPr>
        <w:tc>
          <w:tcPr>
            <w:tcW w:w="850" w:type="dxa"/>
          </w:tcPr>
          <w:p w14:paraId="00F6CADE" w14:textId="77777777" w:rsidR="00AC40BE" w:rsidRPr="00182282" w:rsidRDefault="00AC40BE" w:rsidP="00252176">
            <w:pPr>
              <w:pStyle w:val="Titre3"/>
              <w:keepNext w:val="0"/>
              <w:numPr>
                <w:ilvl w:val="0"/>
                <w:numId w:val="0"/>
              </w:numPr>
              <w:jc w:val="left"/>
            </w:pPr>
          </w:p>
        </w:tc>
        <w:tc>
          <w:tcPr>
            <w:tcW w:w="5235" w:type="dxa"/>
            <w:vAlign w:val="center"/>
          </w:tcPr>
          <w:p w14:paraId="16D1666A" w14:textId="77777777" w:rsidR="00AC40BE" w:rsidRPr="00182282" w:rsidRDefault="00AC40BE" w:rsidP="00252176">
            <w:pPr>
              <w:jc w:val="left"/>
            </w:pPr>
            <w:r w:rsidRPr="00182282">
              <w:t>Canalisations en tube PVC Me, avec colliers, supports, pièces de forme et accessoires pour chutes EU &amp; EV, avec raccordement sur collecteur existant au sous-sol. – DN 100 – Longueur unitaire 20ml</w:t>
            </w:r>
          </w:p>
        </w:tc>
        <w:tc>
          <w:tcPr>
            <w:tcW w:w="606" w:type="dxa"/>
            <w:vAlign w:val="bottom"/>
          </w:tcPr>
          <w:p w14:paraId="7A52BA16" w14:textId="77777777" w:rsidR="00AC40BE" w:rsidRPr="00182282" w:rsidRDefault="00AC40BE" w:rsidP="00252176">
            <w:pPr>
              <w:ind w:left="0"/>
              <w:jc w:val="left"/>
            </w:pPr>
            <w:proofErr w:type="spellStart"/>
            <w:r w:rsidRPr="00182282">
              <w:t>ens</w:t>
            </w:r>
            <w:proofErr w:type="spellEnd"/>
          </w:p>
        </w:tc>
        <w:tc>
          <w:tcPr>
            <w:tcW w:w="680" w:type="dxa"/>
            <w:vAlign w:val="bottom"/>
          </w:tcPr>
          <w:p w14:paraId="52B9D191" w14:textId="77777777" w:rsidR="00AC40BE" w:rsidRPr="00182282" w:rsidRDefault="00AC40BE" w:rsidP="00252176">
            <w:pPr>
              <w:jc w:val="left"/>
            </w:pPr>
            <w:r w:rsidRPr="00182282">
              <w:t>2</w:t>
            </w:r>
          </w:p>
        </w:tc>
        <w:tc>
          <w:tcPr>
            <w:tcW w:w="1418" w:type="dxa"/>
          </w:tcPr>
          <w:p w14:paraId="3DA99BBD" w14:textId="77777777" w:rsidR="00AC40BE" w:rsidRPr="00182282" w:rsidRDefault="00AC40BE" w:rsidP="00252176">
            <w:pPr>
              <w:jc w:val="left"/>
            </w:pPr>
          </w:p>
        </w:tc>
        <w:tc>
          <w:tcPr>
            <w:tcW w:w="1417" w:type="dxa"/>
          </w:tcPr>
          <w:p w14:paraId="2EC8895D" w14:textId="77777777" w:rsidR="00AC40BE" w:rsidRPr="00182282" w:rsidRDefault="00AC40BE" w:rsidP="00252176">
            <w:pPr>
              <w:jc w:val="left"/>
            </w:pPr>
          </w:p>
        </w:tc>
      </w:tr>
      <w:tr w:rsidR="00182282" w:rsidRPr="00182282" w14:paraId="7B3CEA69" w14:textId="77777777" w:rsidTr="00252176">
        <w:trPr>
          <w:trHeight w:val="227"/>
        </w:trPr>
        <w:tc>
          <w:tcPr>
            <w:tcW w:w="850" w:type="dxa"/>
          </w:tcPr>
          <w:p w14:paraId="69CD8A25" w14:textId="77777777" w:rsidR="00AC40BE" w:rsidRPr="00182282" w:rsidRDefault="00AC40BE" w:rsidP="00252176">
            <w:pPr>
              <w:pStyle w:val="Titre3"/>
              <w:keepNext w:val="0"/>
              <w:numPr>
                <w:ilvl w:val="0"/>
                <w:numId w:val="0"/>
              </w:numPr>
              <w:jc w:val="left"/>
            </w:pPr>
          </w:p>
        </w:tc>
        <w:tc>
          <w:tcPr>
            <w:tcW w:w="5235" w:type="dxa"/>
            <w:vAlign w:val="center"/>
          </w:tcPr>
          <w:p w14:paraId="0D399A9E" w14:textId="77777777" w:rsidR="00AC40BE" w:rsidRPr="00182282" w:rsidRDefault="00AC40BE" w:rsidP="00252176">
            <w:pPr>
              <w:jc w:val="left"/>
            </w:pPr>
            <w:r w:rsidRPr="00182282">
              <w:t>Canalisations en tube PVC Me, avec colliers, supports, pièces de forme et accessoires pour ventilations hautes, avec raccordement sur ventilation haute existante en combles et percements nécessaires. – DN 100 – Longueur unitaire 10ml</w:t>
            </w:r>
          </w:p>
        </w:tc>
        <w:tc>
          <w:tcPr>
            <w:tcW w:w="606" w:type="dxa"/>
            <w:vAlign w:val="bottom"/>
          </w:tcPr>
          <w:p w14:paraId="75ED4576" w14:textId="77777777" w:rsidR="00AC40BE" w:rsidRPr="00182282" w:rsidRDefault="00AC40BE" w:rsidP="00252176">
            <w:pPr>
              <w:ind w:left="0"/>
              <w:jc w:val="left"/>
            </w:pPr>
            <w:proofErr w:type="spellStart"/>
            <w:r w:rsidRPr="00182282">
              <w:t>ens</w:t>
            </w:r>
            <w:proofErr w:type="spellEnd"/>
          </w:p>
        </w:tc>
        <w:tc>
          <w:tcPr>
            <w:tcW w:w="680" w:type="dxa"/>
            <w:vAlign w:val="bottom"/>
          </w:tcPr>
          <w:p w14:paraId="2A8EA433" w14:textId="77777777" w:rsidR="00AC40BE" w:rsidRPr="00182282" w:rsidRDefault="00AC40BE" w:rsidP="00252176">
            <w:pPr>
              <w:jc w:val="left"/>
            </w:pPr>
            <w:r w:rsidRPr="00182282">
              <w:t>2</w:t>
            </w:r>
          </w:p>
        </w:tc>
        <w:tc>
          <w:tcPr>
            <w:tcW w:w="1418" w:type="dxa"/>
          </w:tcPr>
          <w:p w14:paraId="3D3DF465" w14:textId="77777777" w:rsidR="00AC40BE" w:rsidRPr="00182282" w:rsidRDefault="00AC40BE" w:rsidP="00252176">
            <w:pPr>
              <w:jc w:val="left"/>
            </w:pPr>
          </w:p>
        </w:tc>
        <w:tc>
          <w:tcPr>
            <w:tcW w:w="1417" w:type="dxa"/>
          </w:tcPr>
          <w:p w14:paraId="0CD5A58E" w14:textId="77777777" w:rsidR="00AC40BE" w:rsidRPr="00182282" w:rsidRDefault="00AC40BE" w:rsidP="00252176">
            <w:pPr>
              <w:jc w:val="left"/>
            </w:pPr>
          </w:p>
        </w:tc>
      </w:tr>
      <w:tr w:rsidR="00E679FA" w:rsidRPr="00182282" w14:paraId="0FE3B1C3" w14:textId="77777777" w:rsidTr="00252176">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681C2294" w14:textId="639E9A65" w:rsidR="00E679FA" w:rsidRPr="00182282" w:rsidRDefault="00F707B6" w:rsidP="00252176">
            <w:pPr>
              <w:pStyle w:val="Sous-total"/>
            </w:pPr>
            <w:r>
              <w:t>PSE</w:t>
            </w:r>
            <w:r w:rsidR="00460F13">
              <w:t xml:space="preserve"> </w:t>
            </w:r>
            <w:r w:rsidR="00E679FA">
              <w:t>SANITAIRE N°</w:t>
            </w:r>
            <w:r w:rsidR="00460F13">
              <w:t>4</w:t>
            </w:r>
            <w:r w:rsidR="00E679FA">
              <w:t xml:space="preserve">     </w:t>
            </w:r>
            <w:r>
              <w:t xml:space="preserve">       </w:t>
            </w:r>
            <w:r w:rsidR="00E679FA">
              <w:t xml:space="preserve">                                                                </w:t>
            </w:r>
            <w:r w:rsidR="00E679FA" w:rsidRPr="00182282">
              <w:t>Sous-Total Position : 3.</w:t>
            </w:r>
            <w:r w:rsidR="00E679FA">
              <w:t>8</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1A67819A" w14:textId="77777777" w:rsidR="00E679FA" w:rsidRPr="00182282" w:rsidRDefault="00E679FA" w:rsidP="00252176"/>
        </w:tc>
      </w:tr>
      <w:tr w:rsidR="00E679FA" w:rsidRPr="00182282" w14:paraId="1A403A95" w14:textId="77777777" w:rsidTr="00252176">
        <w:trPr>
          <w:cantSplit/>
          <w:trHeight w:val="227"/>
        </w:trPr>
        <w:tc>
          <w:tcPr>
            <w:tcW w:w="850" w:type="dxa"/>
            <w:tcBorders>
              <w:top w:val="single" w:sz="4" w:space="0" w:color="auto"/>
              <w:left w:val="single" w:sz="4" w:space="0" w:color="auto"/>
              <w:bottom w:val="single" w:sz="4" w:space="0" w:color="auto"/>
              <w:right w:val="nil"/>
            </w:tcBorders>
            <w:vAlign w:val="center"/>
          </w:tcPr>
          <w:p w14:paraId="2D273DE3" w14:textId="77777777" w:rsidR="00E679FA" w:rsidRPr="00182282" w:rsidRDefault="00E679FA" w:rsidP="00252176"/>
        </w:tc>
        <w:tc>
          <w:tcPr>
            <w:tcW w:w="5235" w:type="dxa"/>
            <w:tcBorders>
              <w:top w:val="single" w:sz="4" w:space="0" w:color="auto"/>
              <w:left w:val="nil"/>
              <w:bottom w:val="single" w:sz="4" w:space="0" w:color="auto"/>
              <w:right w:val="nil"/>
            </w:tcBorders>
            <w:vAlign w:val="center"/>
          </w:tcPr>
          <w:p w14:paraId="142F12F6" w14:textId="77777777" w:rsidR="00E679FA" w:rsidRDefault="00E679FA" w:rsidP="00252176"/>
          <w:p w14:paraId="5FE195B9" w14:textId="77777777" w:rsidR="007563FD" w:rsidRDefault="007563FD" w:rsidP="00252176"/>
          <w:p w14:paraId="557E0235" w14:textId="77777777" w:rsidR="007563FD" w:rsidRPr="00182282" w:rsidRDefault="007563FD" w:rsidP="00252176"/>
        </w:tc>
        <w:tc>
          <w:tcPr>
            <w:tcW w:w="606" w:type="dxa"/>
            <w:tcBorders>
              <w:top w:val="single" w:sz="4" w:space="0" w:color="auto"/>
              <w:left w:val="nil"/>
              <w:bottom w:val="single" w:sz="4" w:space="0" w:color="auto"/>
              <w:right w:val="nil"/>
            </w:tcBorders>
            <w:vAlign w:val="center"/>
          </w:tcPr>
          <w:p w14:paraId="5E2795CD" w14:textId="77777777" w:rsidR="00E679FA" w:rsidRPr="00182282" w:rsidRDefault="00E679FA" w:rsidP="00252176"/>
        </w:tc>
        <w:tc>
          <w:tcPr>
            <w:tcW w:w="680" w:type="dxa"/>
            <w:tcBorders>
              <w:top w:val="single" w:sz="4" w:space="0" w:color="auto"/>
              <w:left w:val="nil"/>
              <w:bottom w:val="single" w:sz="4" w:space="0" w:color="auto"/>
              <w:right w:val="nil"/>
            </w:tcBorders>
            <w:vAlign w:val="center"/>
          </w:tcPr>
          <w:p w14:paraId="2FAABE8D" w14:textId="77777777" w:rsidR="00E679FA" w:rsidRPr="00182282" w:rsidRDefault="00E679FA" w:rsidP="00252176"/>
        </w:tc>
        <w:tc>
          <w:tcPr>
            <w:tcW w:w="1418" w:type="dxa"/>
            <w:tcBorders>
              <w:top w:val="single" w:sz="4" w:space="0" w:color="auto"/>
              <w:left w:val="nil"/>
              <w:bottom w:val="single" w:sz="4" w:space="0" w:color="auto"/>
              <w:right w:val="nil"/>
            </w:tcBorders>
            <w:vAlign w:val="center"/>
          </w:tcPr>
          <w:p w14:paraId="445D0256" w14:textId="77777777" w:rsidR="00E679FA" w:rsidRPr="00182282" w:rsidRDefault="00E679FA" w:rsidP="00252176"/>
        </w:tc>
        <w:tc>
          <w:tcPr>
            <w:tcW w:w="1417" w:type="dxa"/>
            <w:tcBorders>
              <w:top w:val="single" w:sz="4" w:space="0" w:color="auto"/>
              <w:left w:val="nil"/>
              <w:bottom w:val="single" w:sz="4" w:space="0" w:color="auto"/>
              <w:right w:val="single" w:sz="4" w:space="0" w:color="auto"/>
            </w:tcBorders>
            <w:vAlign w:val="center"/>
          </w:tcPr>
          <w:p w14:paraId="3F2F7249" w14:textId="77777777" w:rsidR="00E679FA" w:rsidRPr="00182282" w:rsidRDefault="00E679FA" w:rsidP="00252176"/>
        </w:tc>
      </w:tr>
      <w:tr w:rsidR="00E679FA" w:rsidRPr="00182282" w14:paraId="071BFB99" w14:textId="77777777" w:rsidTr="00252176">
        <w:trPr>
          <w:cantSplit/>
          <w:trHeight w:val="340"/>
        </w:trPr>
        <w:tc>
          <w:tcPr>
            <w:tcW w:w="850" w:type="dxa"/>
            <w:tcBorders>
              <w:bottom w:val="single" w:sz="4" w:space="0" w:color="auto"/>
            </w:tcBorders>
            <w:shd w:val="clear" w:color="auto" w:fill="DDDDDD"/>
          </w:tcPr>
          <w:p w14:paraId="75B48D01" w14:textId="77777777" w:rsidR="00E679FA" w:rsidRPr="00182282" w:rsidRDefault="00E679FA" w:rsidP="00252176">
            <w:pPr>
              <w:pStyle w:val="Titre2"/>
            </w:pPr>
          </w:p>
        </w:tc>
        <w:tc>
          <w:tcPr>
            <w:tcW w:w="7939" w:type="dxa"/>
            <w:gridSpan w:val="4"/>
            <w:tcBorders>
              <w:bottom w:val="single" w:sz="4" w:space="0" w:color="auto"/>
            </w:tcBorders>
            <w:shd w:val="clear" w:color="auto" w:fill="DDDDDD"/>
            <w:vAlign w:val="center"/>
          </w:tcPr>
          <w:p w14:paraId="2A92645D" w14:textId="518E4E6E" w:rsidR="00E679FA" w:rsidRPr="00182282" w:rsidRDefault="00F707B6" w:rsidP="00252176">
            <w:pPr>
              <w:pStyle w:val="Titre2"/>
              <w:numPr>
                <w:ilvl w:val="0"/>
                <w:numId w:val="0"/>
              </w:numPr>
            </w:pPr>
            <w:r>
              <w:t>PSE</w:t>
            </w:r>
            <w:r w:rsidR="00E679FA" w:rsidRPr="00182282">
              <w:t xml:space="preserve"> </w:t>
            </w:r>
            <w:r w:rsidR="00E679FA">
              <w:t>SANITAIRE N°</w:t>
            </w:r>
            <w:r w:rsidR="00460F13">
              <w:t>3</w:t>
            </w:r>
            <w:r w:rsidR="00E679FA">
              <w:t xml:space="preserve"> </w:t>
            </w:r>
            <w:r w:rsidR="00E679FA" w:rsidRPr="00182282">
              <w:t xml:space="preserve">– </w:t>
            </w:r>
            <w:r w:rsidR="00E679FA">
              <w:t>NOUVELLE ALIMENTATION EF R+2</w:t>
            </w:r>
          </w:p>
        </w:tc>
        <w:tc>
          <w:tcPr>
            <w:tcW w:w="1417" w:type="dxa"/>
            <w:tcBorders>
              <w:bottom w:val="single" w:sz="4" w:space="0" w:color="auto"/>
            </w:tcBorders>
            <w:shd w:val="clear" w:color="auto" w:fill="DDDDDD"/>
            <w:vAlign w:val="center"/>
          </w:tcPr>
          <w:p w14:paraId="4D210725" w14:textId="77777777" w:rsidR="00E679FA" w:rsidRPr="00182282" w:rsidRDefault="00E679FA" w:rsidP="00252176"/>
        </w:tc>
      </w:tr>
      <w:tr w:rsidR="00182282" w:rsidRPr="00182282" w14:paraId="6E1075C7" w14:textId="77777777" w:rsidTr="00252176">
        <w:trPr>
          <w:trHeight w:val="227"/>
        </w:trPr>
        <w:tc>
          <w:tcPr>
            <w:tcW w:w="850" w:type="dxa"/>
          </w:tcPr>
          <w:p w14:paraId="6AF9B654" w14:textId="77777777" w:rsidR="00AC40BE" w:rsidRPr="00182282" w:rsidRDefault="00AC40BE" w:rsidP="00252176">
            <w:pPr>
              <w:pStyle w:val="Titre3"/>
              <w:keepNext w:val="0"/>
              <w:ind w:left="0" w:firstLine="0"/>
              <w:jc w:val="left"/>
            </w:pPr>
          </w:p>
        </w:tc>
        <w:tc>
          <w:tcPr>
            <w:tcW w:w="5235" w:type="dxa"/>
            <w:vAlign w:val="center"/>
          </w:tcPr>
          <w:p w14:paraId="08D49BD8" w14:textId="77777777" w:rsidR="00AC40BE" w:rsidRPr="00182282" w:rsidRDefault="00AC40BE" w:rsidP="00252176">
            <w:pPr>
              <w:jc w:val="left"/>
            </w:pPr>
            <w:r w:rsidRPr="00182282">
              <w:t>Création d’une nouvelle conduite d’alimentation en eau depuis le sous-sol jusqu’au R+2 en cheminant par la cage d’escalier secondaire, avec :</w:t>
            </w:r>
          </w:p>
        </w:tc>
        <w:tc>
          <w:tcPr>
            <w:tcW w:w="606" w:type="dxa"/>
            <w:vAlign w:val="bottom"/>
          </w:tcPr>
          <w:p w14:paraId="5F6B7386" w14:textId="77777777" w:rsidR="00AC40BE" w:rsidRPr="00182282" w:rsidRDefault="00AC40BE" w:rsidP="00252176">
            <w:pPr>
              <w:ind w:left="0"/>
              <w:jc w:val="left"/>
            </w:pPr>
          </w:p>
        </w:tc>
        <w:tc>
          <w:tcPr>
            <w:tcW w:w="680" w:type="dxa"/>
            <w:vAlign w:val="bottom"/>
          </w:tcPr>
          <w:p w14:paraId="383BD584" w14:textId="77777777" w:rsidR="00AC40BE" w:rsidRPr="00182282" w:rsidRDefault="00AC40BE" w:rsidP="00252176">
            <w:pPr>
              <w:jc w:val="left"/>
            </w:pPr>
          </w:p>
        </w:tc>
        <w:tc>
          <w:tcPr>
            <w:tcW w:w="1418" w:type="dxa"/>
          </w:tcPr>
          <w:p w14:paraId="6A7AE9C4" w14:textId="77777777" w:rsidR="00AC40BE" w:rsidRPr="00182282" w:rsidRDefault="00AC40BE" w:rsidP="00252176">
            <w:pPr>
              <w:jc w:val="left"/>
            </w:pPr>
          </w:p>
        </w:tc>
        <w:tc>
          <w:tcPr>
            <w:tcW w:w="1417" w:type="dxa"/>
          </w:tcPr>
          <w:p w14:paraId="0866E29E" w14:textId="77777777" w:rsidR="00AC40BE" w:rsidRPr="00182282" w:rsidRDefault="00AC40BE" w:rsidP="00252176">
            <w:pPr>
              <w:jc w:val="left"/>
            </w:pPr>
          </w:p>
        </w:tc>
      </w:tr>
      <w:tr w:rsidR="00182282" w:rsidRPr="00182282" w14:paraId="08032055" w14:textId="77777777" w:rsidTr="00252176">
        <w:trPr>
          <w:trHeight w:val="227"/>
        </w:trPr>
        <w:tc>
          <w:tcPr>
            <w:tcW w:w="850" w:type="dxa"/>
          </w:tcPr>
          <w:p w14:paraId="08833DD8" w14:textId="77777777" w:rsidR="00AC40BE" w:rsidRPr="00182282" w:rsidRDefault="00AC40BE" w:rsidP="00252176">
            <w:pPr>
              <w:pStyle w:val="Titre3"/>
              <w:keepNext w:val="0"/>
              <w:numPr>
                <w:ilvl w:val="0"/>
                <w:numId w:val="0"/>
              </w:numPr>
            </w:pPr>
          </w:p>
        </w:tc>
        <w:tc>
          <w:tcPr>
            <w:tcW w:w="5235" w:type="dxa"/>
          </w:tcPr>
          <w:p w14:paraId="2DE84656" w14:textId="77777777" w:rsidR="00AC40BE" w:rsidRPr="00182282" w:rsidRDefault="00AC40BE" w:rsidP="00252176">
            <w:pPr>
              <w:jc w:val="left"/>
            </w:pPr>
            <w:r w:rsidRPr="00182282">
              <w:t xml:space="preserve">Tuyauterie eau froide en tube multicouche à sertir GEBERIT ou équivalent type MEPLA, avec isolation par manchons 13 mm, percements, supports, accessoires et toutes sujétions - </w:t>
            </w:r>
            <w:r w:rsidRPr="00182282">
              <w:rPr>
                <w:lang w:val="en-US"/>
              </w:rPr>
              <w:t>Diam.: 32 – DN25</w:t>
            </w:r>
          </w:p>
        </w:tc>
        <w:tc>
          <w:tcPr>
            <w:tcW w:w="606" w:type="dxa"/>
          </w:tcPr>
          <w:p w14:paraId="42DF13EE" w14:textId="77777777" w:rsidR="00AC40BE" w:rsidRPr="00182282" w:rsidRDefault="00AC40BE" w:rsidP="00252176"/>
          <w:p w14:paraId="030C5E44" w14:textId="77777777" w:rsidR="00AC40BE" w:rsidRPr="00182282" w:rsidRDefault="00AC40BE" w:rsidP="00252176"/>
          <w:p w14:paraId="0C891127" w14:textId="77777777" w:rsidR="00AC40BE" w:rsidRPr="00182282" w:rsidRDefault="00AC40BE" w:rsidP="00252176"/>
          <w:p w14:paraId="0163AC5D" w14:textId="77777777" w:rsidR="00AC40BE" w:rsidRPr="00182282" w:rsidRDefault="00AC40BE" w:rsidP="00252176">
            <w:r w:rsidRPr="00182282">
              <w:t>ml</w:t>
            </w:r>
          </w:p>
        </w:tc>
        <w:tc>
          <w:tcPr>
            <w:tcW w:w="680" w:type="dxa"/>
          </w:tcPr>
          <w:p w14:paraId="67D80FD0" w14:textId="77777777" w:rsidR="00AC40BE" w:rsidRPr="00182282" w:rsidRDefault="00AC40BE" w:rsidP="00252176"/>
          <w:p w14:paraId="66E39DAB" w14:textId="77777777" w:rsidR="00AC40BE" w:rsidRPr="00182282" w:rsidRDefault="00AC40BE" w:rsidP="00252176"/>
          <w:p w14:paraId="4524983D" w14:textId="77777777" w:rsidR="00AC40BE" w:rsidRPr="00182282" w:rsidRDefault="00AC40BE" w:rsidP="00252176"/>
          <w:p w14:paraId="27F14450" w14:textId="77777777" w:rsidR="00AC40BE" w:rsidRPr="00182282" w:rsidRDefault="00AC40BE" w:rsidP="00252176">
            <w:r w:rsidRPr="00182282">
              <w:t>98</w:t>
            </w:r>
          </w:p>
        </w:tc>
        <w:tc>
          <w:tcPr>
            <w:tcW w:w="1418" w:type="dxa"/>
          </w:tcPr>
          <w:p w14:paraId="6DD676F8" w14:textId="77777777" w:rsidR="00AC40BE" w:rsidRPr="00182282" w:rsidRDefault="00AC40BE" w:rsidP="00252176"/>
        </w:tc>
        <w:tc>
          <w:tcPr>
            <w:tcW w:w="1417" w:type="dxa"/>
          </w:tcPr>
          <w:p w14:paraId="579EF3FD" w14:textId="77777777" w:rsidR="00AC40BE" w:rsidRPr="00182282" w:rsidRDefault="00AC40BE" w:rsidP="00252176"/>
        </w:tc>
      </w:tr>
      <w:tr w:rsidR="00182282" w:rsidRPr="00182282" w14:paraId="0AC4B088" w14:textId="77777777" w:rsidTr="00252176">
        <w:trPr>
          <w:trHeight w:val="227"/>
        </w:trPr>
        <w:tc>
          <w:tcPr>
            <w:tcW w:w="850" w:type="dxa"/>
          </w:tcPr>
          <w:p w14:paraId="7AFC142C" w14:textId="77777777" w:rsidR="00AC40BE" w:rsidRPr="00182282" w:rsidRDefault="00AC40BE" w:rsidP="00252176">
            <w:pPr>
              <w:pStyle w:val="Titre3"/>
              <w:keepNext w:val="0"/>
              <w:numPr>
                <w:ilvl w:val="0"/>
                <w:numId w:val="0"/>
              </w:numPr>
              <w:jc w:val="left"/>
            </w:pPr>
          </w:p>
        </w:tc>
        <w:tc>
          <w:tcPr>
            <w:tcW w:w="5235" w:type="dxa"/>
            <w:vAlign w:val="center"/>
          </w:tcPr>
          <w:p w14:paraId="339EDE23" w14:textId="77777777" w:rsidR="00AC40BE" w:rsidRPr="00182282" w:rsidRDefault="00AC40BE" w:rsidP="00252176">
            <w:r w:rsidRPr="00182282">
              <w:t>Vanne d’arrêt ACS DN 25</w:t>
            </w:r>
          </w:p>
        </w:tc>
        <w:tc>
          <w:tcPr>
            <w:tcW w:w="606" w:type="dxa"/>
            <w:vAlign w:val="bottom"/>
          </w:tcPr>
          <w:p w14:paraId="70BCABD2" w14:textId="77777777" w:rsidR="00AC40BE" w:rsidRPr="00182282" w:rsidRDefault="00AC40BE" w:rsidP="00252176">
            <w:pPr>
              <w:ind w:left="0"/>
              <w:jc w:val="left"/>
            </w:pPr>
            <w:proofErr w:type="spellStart"/>
            <w:r w:rsidRPr="00182282">
              <w:t>ens</w:t>
            </w:r>
            <w:proofErr w:type="spellEnd"/>
          </w:p>
        </w:tc>
        <w:tc>
          <w:tcPr>
            <w:tcW w:w="680" w:type="dxa"/>
            <w:vAlign w:val="bottom"/>
          </w:tcPr>
          <w:p w14:paraId="11187F98" w14:textId="77777777" w:rsidR="00AC40BE" w:rsidRPr="00182282" w:rsidRDefault="00AC40BE" w:rsidP="00252176">
            <w:pPr>
              <w:jc w:val="left"/>
            </w:pPr>
            <w:r w:rsidRPr="00182282">
              <w:t>2</w:t>
            </w:r>
          </w:p>
        </w:tc>
        <w:tc>
          <w:tcPr>
            <w:tcW w:w="1418" w:type="dxa"/>
          </w:tcPr>
          <w:p w14:paraId="73E397B3" w14:textId="77777777" w:rsidR="00AC40BE" w:rsidRPr="00182282" w:rsidRDefault="00AC40BE" w:rsidP="00252176">
            <w:pPr>
              <w:jc w:val="left"/>
            </w:pPr>
          </w:p>
        </w:tc>
        <w:tc>
          <w:tcPr>
            <w:tcW w:w="1417" w:type="dxa"/>
          </w:tcPr>
          <w:p w14:paraId="7D3F91AE" w14:textId="77777777" w:rsidR="00AC40BE" w:rsidRPr="00182282" w:rsidRDefault="00AC40BE" w:rsidP="00252176">
            <w:pPr>
              <w:jc w:val="left"/>
            </w:pPr>
          </w:p>
        </w:tc>
      </w:tr>
      <w:tr w:rsidR="00E679FA" w:rsidRPr="00182282" w14:paraId="60488332" w14:textId="77777777" w:rsidTr="00252176">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34EF0802" w14:textId="31115AB6" w:rsidR="00E679FA" w:rsidRPr="00182282" w:rsidRDefault="00F707B6" w:rsidP="00252176">
            <w:pPr>
              <w:pStyle w:val="Sous-total"/>
            </w:pPr>
            <w:r>
              <w:t>PSE</w:t>
            </w:r>
            <w:r w:rsidR="00E679FA">
              <w:t xml:space="preserve"> SANITAIRE N°</w:t>
            </w:r>
            <w:r w:rsidR="00460F13">
              <w:t>3</w:t>
            </w:r>
            <w:r w:rsidR="00E679FA">
              <w:t xml:space="preserve">                     </w:t>
            </w:r>
            <w:r>
              <w:t xml:space="preserve">       </w:t>
            </w:r>
            <w:r w:rsidR="00E679FA">
              <w:t xml:space="preserve">                                                </w:t>
            </w:r>
            <w:r w:rsidR="00E679FA" w:rsidRPr="00182282">
              <w:t>Sous-Total Position : 3.</w:t>
            </w:r>
            <w:r w:rsidR="00E679FA">
              <w:t>9</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5112FB88" w14:textId="77777777" w:rsidR="00E679FA" w:rsidRPr="00182282" w:rsidRDefault="00E679FA" w:rsidP="00252176"/>
        </w:tc>
      </w:tr>
      <w:tr w:rsidR="00E679FA" w:rsidRPr="00182282" w14:paraId="712B8FB6" w14:textId="77777777" w:rsidTr="00252176">
        <w:trPr>
          <w:cantSplit/>
          <w:trHeight w:val="227"/>
        </w:trPr>
        <w:tc>
          <w:tcPr>
            <w:tcW w:w="850" w:type="dxa"/>
            <w:tcBorders>
              <w:top w:val="single" w:sz="4" w:space="0" w:color="auto"/>
              <w:left w:val="single" w:sz="4" w:space="0" w:color="auto"/>
              <w:bottom w:val="single" w:sz="4" w:space="0" w:color="auto"/>
              <w:right w:val="nil"/>
            </w:tcBorders>
            <w:vAlign w:val="center"/>
          </w:tcPr>
          <w:p w14:paraId="43F589CB" w14:textId="77777777" w:rsidR="00E679FA" w:rsidRPr="00182282" w:rsidRDefault="00E679FA" w:rsidP="00252176"/>
        </w:tc>
        <w:tc>
          <w:tcPr>
            <w:tcW w:w="5235" w:type="dxa"/>
            <w:tcBorders>
              <w:top w:val="single" w:sz="4" w:space="0" w:color="auto"/>
              <w:left w:val="nil"/>
              <w:bottom w:val="single" w:sz="4" w:space="0" w:color="auto"/>
              <w:right w:val="nil"/>
            </w:tcBorders>
            <w:vAlign w:val="center"/>
          </w:tcPr>
          <w:p w14:paraId="3DB409E9" w14:textId="77777777" w:rsidR="00E679FA" w:rsidRPr="00182282" w:rsidRDefault="00E679FA" w:rsidP="00252176"/>
        </w:tc>
        <w:tc>
          <w:tcPr>
            <w:tcW w:w="606" w:type="dxa"/>
            <w:tcBorders>
              <w:top w:val="single" w:sz="4" w:space="0" w:color="auto"/>
              <w:left w:val="nil"/>
              <w:bottom w:val="single" w:sz="4" w:space="0" w:color="auto"/>
              <w:right w:val="nil"/>
            </w:tcBorders>
            <w:vAlign w:val="center"/>
          </w:tcPr>
          <w:p w14:paraId="3EED0F54" w14:textId="77777777" w:rsidR="00E679FA" w:rsidRPr="00182282" w:rsidRDefault="00E679FA" w:rsidP="00252176"/>
        </w:tc>
        <w:tc>
          <w:tcPr>
            <w:tcW w:w="680" w:type="dxa"/>
            <w:tcBorders>
              <w:top w:val="single" w:sz="4" w:space="0" w:color="auto"/>
              <w:left w:val="nil"/>
              <w:bottom w:val="single" w:sz="4" w:space="0" w:color="auto"/>
              <w:right w:val="nil"/>
            </w:tcBorders>
            <w:vAlign w:val="center"/>
          </w:tcPr>
          <w:p w14:paraId="2771E1A2" w14:textId="77777777" w:rsidR="00E679FA" w:rsidRPr="00182282" w:rsidRDefault="00E679FA" w:rsidP="00252176"/>
        </w:tc>
        <w:tc>
          <w:tcPr>
            <w:tcW w:w="1418" w:type="dxa"/>
            <w:tcBorders>
              <w:top w:val="single" w:sz="4" w:space="0" w:color="auto"/>
              <w:left w:val="nil"/>
              <w:bottom w:val="single" w:sz="4" w:space="0" w:color="auto"/>
              <w:right w:val="nil"/>
            </w:tcBorders>
            <w:vAlign w:val="center"/>
          </w:tcPr>
          <w:p w14:paraId="56E9CEB4" w14:textId="77777777" w:rsidR="00E679FA" w:rsidRPr="00182282" w:rsidRDefault="00E679FA" w:rsidP="00252176"/>
        </w:tc>
        <w:tc>
          <w:tcPr>
            <w:tcW w:w="1417" w:type="dxa"/>
            <w:tcBorders>
              <w:top w:val="single" w:sz="4" w:space="0" w:color="auto"/>
              <w:left w:val="nil"/>
              <w:bottom w:val="single" w:sz="4" w:space="0" w:color="auto"/>
              <w:right w:val="single" w:sz="4" w:space="0" w:color="auto"/>
            </w:tcBorders>
            <w:vAlign w:val="center"/>
          </w:tcPr>
          <w:p w14:paraId="62ABBAD6" w14:textId="77777777" w:rsidR="00E679FA" w:rsidRPr="00182282" w:rsidRDefault="00E679FA" w:rsidP="00252176"/>
        </w:tc>
      </w:tr>
      <w:tr w:rsidR="00E679FA" w:rsidRPr="00182282" w14:paraId="3D885FA4" w14:textId="77777777" w:rsidTr="00252176">
        <w:trPr>
          <w:cantSplit/>
          <w:trHeight w:val="340"/>
        </w:trPr>
        <w:tc>
          <w:tcPr>
            <w:tcW w:w="850" w:type="dxa"/>
            <w:tcBorders>
              <w:bottom w:val="single" w:sz="4" w:space="0" w:color="auto"/>
            </w:tcBorders>
            <w:shd w:val="clear" w:color="auto" w:fill="DDDDDD"/>
          </w:tcPr>
          <w:p w14:paraId="2F352F81" w14:textId="77777777" w:rsidR="00E679FA" w:rsidRPr="00182282" w:rsidRDefault="00E679FA" w:rsidP="00252176">
            <w:pPr>
              <w:pStyle w:val="Titre2"/>
            </w:pPr>
          </w:p>
        </w:tc>
        <w:tc>
          <w:tcPr>
            <w:tcW w:w="7939" w:type="dxa"/>
            <w:gridSpan w:val="4"/>
            <w:tcBorders>
              <w:bottom w:val="single" w:sz="4" w:space="0" w:color="auto"/>
            </w:tcBorders>
            <w:shd w:val="clear" w:color="auto" w:fill="DDDDDD"/>
            <w:vAlign w:val="center"/>
          </w:tcPr>
          <w:p w14:paraId="266C4168" w14:textId="0334A7CD" w:rsidR="00E679FA" w:rsidRPr="00182282" w:rsidRDefault="00F707B6" w:rsidP="00252176">
            <w:pPr>
              <w:pStyle w:val="Titre2"/>
              <w:numPr>
                <w:ilvl w:val="0"/>
                <w:numId w:val="0"/>
              </w:numPr>
            </w:pPr>
            <w:r>
              <w:t>PSE</w:t>
            </w:r>
            <w:r w:rsidR="00E679FA" w:rsidRPr="00182282">
              <w:t xml:space="preserve"> </w:t>
            </w:r>
            <w:r w:rsidR="00E679FA">
              <w:t>SANITAIRE N°</w:t>
            </w:r>
            <w:r w:rsidR="00460F13">
              <w:t>14</w:t>
            </w:r>
            <w:r w:rsidR="00E679FA">
              <w:t xml:space="preserve"> </w:t>
            </w:r>
            <w:r w:rsidR="00E679FA" w:rsidRPr="00182282">
              <w:t xml:space="preserve">– </w:t>
            </w:r>
            <w:r w:rsidR="00E679FA">
              <w:t>MODIFICATIONS AEP BATIMENT</w:t>
            </w:r>
          </w:p>
        </w:tc>
        <w:tc>
          <w:tcPr>
            <w:tcW w:w="1417" w:type="dxa"/>
            <w:tcBorders>
              <w:bottom w:val="single" w:sz="4" w:space="0" w:color="auto"/>
            </w:tcBorders>
            <w:shd w:val="clear" w:color="auto" w:fill="DDDDDD"/>
            <w:vAlign w:val="center"/>
          </w:tcPr>
          <w:p w14:paraId="2215E895" w14:textId="77777777" w:rsidR="00E679FA" w:rsidRPr="00182282" w:rsidRDefault="00E679FA" w:rsidP="00252176"/>
        </w:tc>
      </w:tr>
      <w:tr w:rsidR="00182282" w:rsidRPr="00182282" w14:paraId="748E388E" w14:textId="77777777" w:rsidTr="00252176">
        <w:trPr>
          <w:trHeight w:val="227"/>
        </w:trPr>
        <w:tc>
          <w:tcPr>
            <w:tcW w:w="850" w:type="dxa"/>
          </w:tcPr>
          <w:p w14:paraId="36B50FAC" w14:textId="77777777" w:rsidR="00AC40BE" w:rsidRPr="00182282" w:rsidRDefault="00AC40BE" w:rsidP="00252176">
            <w:pPr>
              <w:pStyle w:val="Titre3"/>
              <w:keepNext w:val="0"/>
              <w:ind w:left="0" w:firstLine="0"/>
              <w:jc w:val="left"/>
            </w:pPr>
          </w:p>
        </w:tc>
        <w:tc>
          <w:tcPr>
            <w:tcW w:w="5235" w:type="dxa"/>
            <w:vAlign w:val="center"/>
          </w:tcPr>
          <w:p w14:paraId="5B271126" w14:textId="77777777" w:rsidR="00AC40BE" w:rsidRPr="00182282" w:rsidRDefault="00AC40BE" w:rsidP="00252176">
            <w:pPr>
              <w:jc w:val="left"/>
            </w:pPr>
            <w:r w:rsidRPr="00182282">
              <w:t>Modifications de l’AEP bâtiment au sous-sol, avec :</w:t>
            </w:r>
          </w:p>
        </w:tc>
        <w:tc>
          <w:tcPr>
            <w:tcW w:w="606" w:type="dxa"/>
            <w:vAlign w:val="bottom"/>
          </w:tcPr>
          <w:p w14:paraId="04C9CC94" w14:textId="77777777" w:rsidR="00AC40BE" w:rsidRPr="00182282" w:rsidRDefault="00AC40BE" w:rsidP="00252176">
            <w:pPr>
              <w:ind w:left="0"/>
              <w:jc w:val="left"/>
            </w:pPr>
          </w:p>
        </w:tc>
        <w:tc>
          <w:tcPr>
            <w:tcW w:w="680" w:type="dxa"/>
            <w:vAlign w:val="bottom"/>
          </w:tcPr>
          <w:p w14:paraId="4CBA0136" w14:textId="77777777" w:rsidR="00AC40BE" w:rsidRPr="00182282" w:rsidRDefault="00AC40BE" w:rsidP="00252176">
            <w:pPr>
              <w:jc w:val="left"/>
            </w:pPr>
          </w:p>
        </w:tc>
        <w:tc>
          <w:tcPr>
            <w:tcW w:w="1418" w:type="dxa"/>
          </w:tcPr>
          <w:p w14:paraId="16CD5E58" w14:textId="77777777" w:rsidR="00AC40BE" w:rsidRPr="00182282" w:rsidRDefault="00AC40BE" w:rsidP="00252176">
            <w:pPr>
              <w:jc w:val="left"/>
            </w:pPr>
          </w:p>
        </w:tc>
        <w:tc>
          <w:tcPr>
            <w:tcW w:w="1417" w:type="dxa"/>
          </w:tcPr>
          <w:p w14:paraId="5FA914C2" w14:textId="77777777" w:rsidR="00AC40BE" w:rsidRPr="00182282" w:rsidRDefault="00AC40BE" w:rsidP="00252176">
            <w:pPr>
              <w:jc w:val="left"/>
            </w:pPr>
          </w:p>
        </w:tc>
      </w:tr>
      <w:tr w:rsidR="00182282" w:rsidRPr="00182282" w14:paraId="2CBF7098" w14:textId="77777777" w:rsidTr="00252176">
        <w:trPr>
          <w:trHeight w:val="227"/>
        </w:trPr>
        <w:tc>
          <w:tcPr>
            <w:tcW w:w="850" w:type="dxa"/>
          </w:tcPr>
          <w:p w14:paraId="0F1C96E0" w14:textId="77777777" w:rsidR="00AC40BE" w:rsidRPr="00182282" w:rsidRDefault="00AC40BE" w:rsidP="00252176">
            <w:pPr>
              <w:pStyle w:val="Titre3"/>
              <w:keepNext w:val="0"/>
              <w:numPr>
                <w:ilvl w:val="0"/>
                <w:numId w:val="0"/>
              </w:numPr>
              <w:jc w:val="left"/>
            </w:pPr>
          </w:p>
        </w:tc>
        <w:tc>
          <w:tcPr>
            <w:tcW w:w="5235" w:type="dxa"/>
            <w:vAlign w:val="center"/>
          </w:tcPr>
          <w:p w14:paraId="56D4C972" w14:textId="77777777" w:rsidR="00AC40BE" w:rsidRPr="00182282" w:rsidRDefault="00AC40BE" w:rsidP="00252176">
            <w:r w:rsidRPr="00182282">
              <w:t>Dépose et évacuation de la portion en acier galvanisé</w:t>
            </w:r>
          </w:p>
        </w:tc>
        <w:tc>
          <w:tcPr>
            <w:tcW w:w="606" w:type="dxa"/>
            <w:vAlign w:val="bottom"/>
          </w:tcPr>
          <w:p w14:paraId="3C40EB7D" w14:textId="77777777" w:rsidR="00AC40BE" w:rsidRPr="00182282" w:rsidRDefault="00AC40BE" w:rsidP="00252176">
            <w:pPr>
              <w:ind w:left="0"/>
              <w:jc w:val="left"/>
            </w:pPr>
            <w:proofErr w:type="spellStart"/>
            <w:r w:rsidRPr="00182282">
              <w:t>ens</w:t>
            </w:r>
            <w:proofErr w:type="spellEnd"/>
          </w:p>
        </w:tc>
        <w:tc>
          <w:tcPr>
            <w:tcW w:w="680" w:type="dxa"/>
            <w:vAlign w:val="bottom"/>
          </w:tcPr>
          <w:p w14:paraId="2196E26B" w14:textId="77777777" w:rsidR="00AC40BE" w:rsidRPr="00182282" w:rsidRDefault="00AC40BE" w:rsidP="00252176">
            <w:pPr>
              <w:jc w:val="left"/>
            </w:pPr>
            <w:r w:rsidRPr="00182282">
              <w:t>1</w:t>
            </w:r>
          </w:p>
        </w:tc>
        <w:tc>
          <w:tcPr>
            <w:tcW w:w="1418" w:type="dxa"/>
          </w:tcPr>
          <w:p w14:paraId="3478EBB4" w14:textId="77777777" w:rsidR="00AC40BE" w:rsidRPr="00182282" w:rsidRDefault="00AC40BE" w:rsidP="00252176">
            <w:pPr>
              <w:jc w:val="left"/>
            </w:pPr>
          </w:p>
        </w:tc>
        <w:tc>
          <w:tcPr>
            <w:tcW w:w="1417" w:type="dxa"/>
          </w:tcPr>
          <w:p w14:paraId="1DF72126" w14:textId="77777777" w:rsidR="00AC40BE" w:rsidRPr="00182282" w:rsidRDefault="00AC40BE" w:rsidP="00252176">
            <w:pPr>
              <w:jc w:val="left"/>
            </w:pPr>
          </w:p>
        </w:tc>
      </w:tr>
      <w:tr w:rsidR="00182282" w:rsidRPr="00182282" w14:paraId="39E2BCE2" w14:textId="77777777" w:rsidTr="00252176">
        <w:trPr>
          <w:trHeight w:val="227"/>
        </w:trPr>
        <w:tc>
          <w:tcPr>
            <w:tcW w:w="850" w:type="dxa"/>
          </w:tcPr>
          <w:p w14:paraId="474F3D20" w14:textId="77777777" w:rsidR="00AC40BE" w:rsidRPr="00182282" w:rsidRDefault="00AC40BE" w:rsidP="00252176">
            <w:pPr>
              <w:pStyle w:val="Titre3"/>
              <w:keepNext w:val="0"/>
              <w:numPr>
                <w:ilvl w:val="0"/>
                <w:numId w:val="0"/>
              </w:numPr>
            </w:pPr>
          </w:p>
        </w:tc>
        <w:tc>
          <w:tcPr>
            <w:tcW w:w="5235" w:type="dxa"/>
          </w:tcPr>
          <w:p w14:paraId="45E8E086" w14:textId="77777777" w:rsidR="00AC40BE" w:rsidRPr="00182282" w:rsidRDefault="00AC40BE" w:rsidP="00252176">
            <w:pPr>
              <w:jc w:val="left"/>
            </w:pPr>
            <w:r w:rsidRPr="00182282">
              <w:t xml:space="preserve">Tuyauterie eau froide en tube multicouche à sertir GEBERIT ou équivalent type MEPLA, avec isolation par manchons 13 mm, percements, supports, accessoires et toutes sujétions - </w:t>
            </w:r>
            <w:r w:rsidRPr="00182282">
              <w:rPr>
                <w:lang w:val="en-US"/>
              </w:rPr>
              <w:t>Diam.: 63 – DN50</w:t>
            </w:r>
          </w:p>
        </w:tc>
        <w:tc>
          <w:tcPr>
            <w:tcW w:w="606" w:type="dxa"/>
          </w:tcPr>
          <w:p w14:paraId="11FA3DBD" w14:textId="77777777" w:rsidR="00AC40BE" w:rsidRPr="00182282" w:rsidRDefault="00AC40BE" w:rsidP="00252176"/>
          <w:p w14:paraId="481F32F5" w14:textId="77777777" w:rsidR="00AC40BE" w:rsidRPr="00182282" w:rsidRDefault="00AC40BE" w:rsidP="00252176"/>
          <w:p w14:paraId="6FF2BCCA" w14:textId="77777777" w:rsidR="00AC40BE" w:rsidRPr="00182282" w:rsidRDefault="00AC40BE" w:rsidP="00252176"/>
          <w:p w14:paraId="4E417EC7" w14:textId="77777777" w:rsidR="00AC40BE" w:rsidRPr="00182282" w:rsidRDefault="00AC40BE" w:rsidP="00252176">
            <w:r w:rsidRPr="00182282">
              <w:t>ml</w:t>
            </w:r>
          </w:p>
        </w:tc>
        <w:tc>
          <w:tcPr>
            <w:tcW w:w="680" w:type="dxa"/>
          </w:tcPr>
          <w:p w14:paraId="41A979A0" w14:textId="77777777" w:rsidR="00AC40BE" w:rsidRPr="00182282" w:rsidRDefault="00AC40BE" w:rsidP="00252176"/>
          <w:p w14:paraId="1DABC718" w14:textId="77777777" w:rsidR="00AC40BE" w:rsidRPr="00182282" w:rsidRDefault="00AC40BE" w:rsidP="00252176"/>
          <w:p w14:paraId="6201A0A2" w14:textId="77777777" w:rsidR="00AC40BE" w:rsidRPr="00182282" w:rsidRDefault="00AC40BE" w:rsidP="00252176"/>
          <w:p w14:paraId="737C5A8A" w14:textId="77777777" w:rsidR="00AC40BE" w:rsidRPr="00182282" w:rsidRDefault="00AC40BE" w:rsidP="00252176">
            <w:r w:rsidRPr="00182282">
              <w:t>4</w:t>
            </w:r>
          </w:p>
        </w:tc>
        <w:tc>
          <w:tcPr>
            <w:tcW w:w="1418" w:type="dxa"/>
          </w:tcPr>
          <w:p w14:paraId="04AA4B5C" w14:textId="77777777" w:rsidR="00AC40BE" w:rsidRPr="00182282" w:rsidRDefault="00AC40BE" w:rsidP="00252176"/>
        </w:tc>
        <w:tc>
          <w:tcPr>
            <w:tcW w:w="1417" w:type="dxa"/>
          </w:tcPr>
          <w:p w14:paraId="1419B934" w14:textId="77777777" w:rsidR="00AC40BE" w:rsidRPr="00182282" w:rsidRDefault="00AC40BE" w:rsidP="00252176"/>
        </w:tc>
      </w:tr>
      <w:tr w:rsidR="00182282" w:rsidRPr="00182282" w14:paraId="38CC5169" w14:textId="77777777" w:rsidTr="00252176">
        <w:trPr>
          <w:trHeight w:val="227"/>
        </w:trPr>
        <w:tc>
          <w:tcPr>
            <w:tcW w:w="850" w:type="dxa"/>
          </w:tcPr>
          <w:p w14:paraId="4A74FE65" w14:textId="77777777" w:rsidR="00AC40BE" w:rsidRPr="00182282" w:rsidRDefault="00AC40BE" w:rsidP="00182282">
            <w:pPr>
              <w:pStyle w:val="Titre3"/>
              <w:keepNext w:val="0"/>
              <w:numPr>
                <w:ilvl w:val="0"/>
                <w:numId w:val="0"/>
              </w:numPr>
              <w:ind w:left="567"/>
              <w:jc w:val="left"/>
            </w:pPr>
          </w:p>
        </w:tc>
        <w:tc>
          <w:tcPr>
            <w:tcW w:w="5235" w:type="dxa"/>
            <w:vAlign w:val="center"/>
          </w:tcPr>
          <w:p w14:paraId="05504FCC" w14:textId="77777777" w:rsidR="00AC40BE" w:rsidRPr="00182282" w:rsidRDefault="00AC40BE" w:rsidP="00252176">
            <w:r w:rsidRPr="00182282">
              <w:t>Ensemble complet avec :</w:t>
            </w:r>
          </w:p>
          <w:p w14:paraId="7511F62F" w14:textId="77777777" w:rsidR="00AC40BE" w:rsidRPr="00182282" w:rsidRDefault="00AC40BE" w:rsidP="00252176">
            <w:r w:rsidRPr="00182282">
              <w:t>-Filtre à tamis laiton DN 50</w:t>
            </w:r>
          </w:p>
          <w:p w14:paraId="4D1E684D" w14:textId="77777777" w:rsidR="00AC40BE" w:rsidRPr="00182282" w:rsidRDefault="00AC40BE" w:rsidP="00252176">
            <w:r w:rsidRPr="00182282">
              <w:t xml:space="preserve">-Clapet anti-pollution EA DN 50 – WATTS ou équivalent </w:t>
            </w:r>
          </w:p>
          <w:p w14:paraId="22943C4C" w14:textId="77777777" w:rsidR="00AC40BE" w:rsidRPr="00182282" w:rsidRDefault="00AC40BE" w:rsidP="00252176">
            <w:r w:rsidRPr="00182282">
              <w:t>-Vannes ACS DN50 x2</w:t>
            </w:r>
          </w:p>
          <w:p w14:paraId="2BD9FFC9" w14:textId="77777777" w:rsidR="00AC40BE" w:rsidRPr="00182282" w:rsidRDefault="00AC40BE" w:rsidP="00252176">
            <w:r w:rsidRPr="00182282">
              <w:t>y compris supports adaptés, raccords et toutes sujétions</w:t>
            </w:r>
          </w:p>
        </w:tc>
        <w:tc>
          <w:tcPr>
            <w:tcW w:w="606" w:type="dxa"/>
            <w:vAlign w:val="bottom"/>
          </w:tcPr>
          <w:p w14:paraId="65368321" w14:textId="77777777" w:rsidR="00AC40BE" w:rsidRPr="00182282" w:rsidRDefault="00AC40BE" w:rsidP="00252176">
            <w:pPr>
              <w:ind w:left="0"/>
              <w:jc w:val="left"/>
            </w:pPr>
            <w:proofErr w:type="spellStart"/>
            <w:r w:rsidRPr="00182282">
              <w:t>ens</w:t>
            </w:r>
            <w:proofErr w:type="spellEnd"/>
          </w:p>
        </w:tc>
        <w:tc>
          <w:tcPr>
            <w:tcW w:w="680" w:type="dxa"/>
            <w:vAlign w:val="bottom"/>
          </w:tcPr>
          <w:p w14:paraId="77518345" w14:textId="77777777" w:rsidR="00AC40BE" w:rsidRPr="00182282" w:rsidRDefault="00AC40BE" w:rsidP="00252176">
            <w:pPr>
              <w:jc w:val="left"/>
            </w:pPr>
            <w:r w:rsidRPr="00182282">
              <w:t>1</w:t>
            </w:r>
          </w:p>
        </w:tc>
        <w:tc>
          <w:tcPr>
            <w:tcW w:w="1418" w:type="dxa"/>
          </w:tcPr>
          <w:p w14:paraId="0D25D8B1" w14:textId="77777777" w:rsidR="00AC40BE" w:rsidRPr="00182282" w:rsidRDefault="00AC40BE" w:rsidP="00252176">
            <w:pPr>
              <w:jc w:val="left"/>
            </w:pPr>
          </w:p>
        </w:tc>
        <w:tc>
          <w:tcPr>
            <w:tcW w:w="1417" w:type="dxa"/>
          </w:tcPr>
          <w:p w14:paraId="7FF6C40E" w14:textId="77777777" w:rsidR="00AC40BE" w:rsidRPr="00182282" w:rsidRDefault="00AC40BE" w:rsidP="00252176">
            <w:pPr>
              <w:jc w:val="left"/>
            </w:pPr>
          </w:p>
        </w:tc>
      </w:tr>
      <w:tr w:rsidR="00E679FA" w:rsidRPr="00182282" w14:paraId="67565A2D" w14:textId="77777777" w:rsidTr="00252176">
        <w:tblPrEx>
          <w:tblLook w:val="0600" w:firstRow="0" w:lastRow="0" w:firstColumn="0" w:lastColumn="0" w:noHBand="1" w:noVBand="1"/>
        </w:tblPrEx>
        <w:trPr>
          <w:cantSplit/>
          <w:trHeight w:val="340"/>
        </w:trPr>
        <w:tc>
          <w:tcPr>
            <w:tcW w:w="8789" w:type="dxa"/>
            <w:gridSpan w:val="5"/>
            <w:tcBorders>
              <w:top w:val="single" w:sz="4" w:space="0" w:color="auto"/>
              <w:left w:val="single" w:sz="4" w:space="0" w:color="auto"/>
              <w:bottom w:val="single" w:sz="4" w:space="0" w:color="auto"/>
              <w:right w:val="single" w:sz="4" w:space="0" w:color="auto"/>
            </w:tcBorders>
            <w:shd w:val="clear" w:color="auto" w:fill="DDDDDD"/>
            <w:vAlign w:val="center"/>
          </w:tcPr>
          <w:p w14:paraId="3A186C26" w14:textId="6198B286" w:rsidR="00E679FA" w:rsidRPr="00182282" w:rsidRDefault="00F707B6" w:rsidP="00252176">
            <w:pPr>
              <w:pStyle w:val="Sous-total"/>
            </w:pPr>
            <w:r>
              <w:t>PSE</w:t>
            </w:r>
            <w:r w:rsidR="00E679FA">
              <w:t xml:space="preserve"> SANITAIRE N°</w:t>
            </w:r>
            <w:r w:rsidR="00460F13">
              <w:t>14</w:t>
            </w:r>
            <w:r w:rsidR="00E679FA">
              <w:t xml:space="preserve">              </w:t>
            </w:r>
            <w:r>
              <w:t xml:space="preserve">       </w:t>
            </w:r>
            <w:r w:rsidR="00E679FA">
              <w:t xml:space="preserve">                                                   </w:t>
            </w:r>
            <w:r w:rsidR="00E679FA" w:rsidRPr="00182282">
              <w:t>Sous-Total Position : 3.</w:t>
            </w:r>
            <w:r w:rsidR="00E679FA">
              <w:t>10</w:t>
            </w:r>
          </w:p>
        </w:tc>
        <w:tc>
          <w:tcPr>
            <w:tcW w:w="1417" w:type="dxa"/>
            <w:tcBorders>
              <w:top w:val="single" w:sz="4" w:space="0" w:color="auto"/>
              <w:left w:val="single" w:sz="4" w:space="0" w:color="auto"/>
              <w:bottom w:val="single" w:sz="4" w:space="0" w:color="auto"/>
              <w:right w:val="single" w:sz="4" w:space="0" w:color="auto"/>
            </w:tcBorders>
            <w:shd w:val="clear" w:color="auto" w:fill="DDDDDD"/>
            <w:vAlign w:val="bottom"/>
          </w:tcPr>
          <w:p w14:paraId="55F9B30A" w14:textId="77777777" w:rsidR="00E679FA" w:rsidRPr="00182282" w:rsidRDefault="00E679FA" w:rsidP="00252176"/>
        </w:tc>
      </w:tr>
    </w:tbl>
    <w:p w14:paraId="08657AC3" w14:textId="77777777" w:rsidR="00352A77" w:rsidRPr="007812FB" w:rsidRDefault="00352A77" w:rsidP="006A15DA">
      <w:pPr>
        <w:sectPr w:rsidR="00352A77" w:rsidRPr="007812FB" w:rsidSect="00B97CB0">
          <w:headerReference w:type="default" r:id="rId17"/>
          <w:footerReference w:type="default" r:id="rId18"/>
          <w:headerReference w:type="first" r:id="rId19"/>
          <w:pgSz w:w="11907" w:h="16840" w:code="9"/>
          <w:pgMar w:top="680" w:right="680" w:bottom="680" w:left="1134" w:header="283" w:footer="136" w:gutter="0"/>
          <w:cols w:space="720"/>
          <w:docGrid w:linePitch="272"/>
        </w:sect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937"/>
        <w:gridCol w:w="1418"/>
      </w:tblGrid>
      <w:tr w:rsidR="00B73E8B" w:rsidRPr="00B73E8B" w14:paraId="3B84D650" w14:textId="77777777" w:rsidTr="00A54A9B">
        <w:trPr>
          <w:cantSplit/>
          <w:trHeight w:hRule="exact" w:val="567"/>
        </w:trPr>
        <w:tc>
          <w:tcPr>
            <w:tcW w:w="10206" w:type="dxa"/>
            <w:gridSpan w:val="3"/>
            <w:tcBorders>
              <w:top w:val="single" w:sz="4" w:space="0" w:color="auto"/>
              <w:bottom w:val="single" w:sz="4" w:space="0" w:color="auto"/>
            </w:tcBorders>
            <w:shd w:val="clear" w:color="auto" w:fill="D9D9D9"/>
            <w:vAlign w:val="center"/>
          </w:tcPr>
          <w:p w14:paraId="38234117" w14:textId="77777777" w:rsidR="00A54A9B" w:rsidRPr="00B73E8B" w:rsidRDefault="00A54A9B" w:rsidP="006A15DA">
            <w:pPr>
              <w:tabs>
                <w:tab w:val="left" w:pos="10490"/>
              </w:tabs>
              <w:ind w:right="0"/>
              <w:jc w:val="center"/>
            </w:pPr>
            <w:r w:rsidRPr="00B73E8B">
              <w:rPr>
                <w:b/>
                <w:sz w:val="32"/>
              </w:rPr>
              <w:lastRenderedPageBreak/>
              <w:t>RECAPITULATIF - D.P.G.F.</w:t>
            </w:r>
          </w:p>
        </w:tc>
      </w:tr>
      <w:tr w:rsidR="00B73E8B" w:rsidRPr="00B73E8B" w14:paraId="1A5752B0" w14:textId="77777777" w:rsidTr="00DB1D48">
        <w:trPr>
          <w:cantSplit/>
          <w:trHeight w:val="284"/>
        </w:trPr>
        <w:tc>
          <w:tcPr>
            <w:tcW w:w="10206" w:type="dxa"/>
            <w:gridSpan w:val="3"/>
            <w:tcBorders>
              <w:top w:val="single" w:sz="4" w:space="0" w:color="auto"/>
              <w:bottom w:val="single" w:sz="4" w:space="0" w:color="auto"/>
            </w:tcBorders>
          </w:tcPr>
          <w:p w14:paraId="721E956C" w14:textId="77777777" w:rsidR="00705179" w:rsidRPr="00B73E8B" w:rsidRDefault="00705179" w:rsidP="00DB1D48">
            <w:pPr>
              <w:keepNext/>
              <w:tabs>
                <w:tab w:val="left" w:pos="10490"/>
              </w:tabs>
              <w:ind w:right="0"/>
            </w:pPr>
          </w:p>
        </w:tc>
      </w:tr>
      <w:tr w:rsidR="00B73E8B" w:rsidRPr="00B73E8B" w14:paraId="6E01D303" w14:textId="77777777" w:rsidTr="005172D2">
        <w:trPr>
          <w:cantSplit/>
          <w:trHeight w:val="340"/>
        </w:trPr>
        <w:tc>
          <w:tcPr>
            <w:tcW w:w="851" w:type="dxa"/>
            <w:tcBorders>
              <w:bottom w:val="single" w:sz="4" w:space="0" w:color="auto"/>
            </w:tcBorders>
          </w:tcPr>
          <w:p w14:paraId="6AB3D201" w14:textId="6E9E6676" w:rsidR="00617D7D" w:rsidRPr="00B73E8B" w:rsidRDefault="007C1872" w:rsidP="007C1872">
            <w:pPr>
              <w:pStyle w:val="Titre2"/>
              <w:numPr>
                <w:ilvl w:val="0"/>
                <w:numId w:val="0"/>
              </w:numPr>
              <w:ind w:left="576" w:hanging="576"/>
            </w:pPr>
            <w:r w:rsidRPr="00B73E8B">
              <w:t>3.</w:t>
            </w:r>
            <w:r w:rsidR="00617D7D" w:rsidRPr="00B73E8B">
              <w:t>1</w:t>
            </w:r>
          </w:p>
        </w:tc>
        <w:tc>
          <w:tcPr>
            <w:tcW w:w="7937" w:type="dxa"/>
            <w:tcBorders>
              <w:bottom w:val="single" w:sz="4" w:space="0" w:color="auto"/>
            </w:tcBorders>
            <w:vAlign w:val="center"/>
          </w:tcPr>
          <w:p w14:paraId="0F8C6A33" w14:textId="0DC9B75B" w:rsidR="00617D7D" w:rsidRPr="00B73E8B" w:rsidRDefault="0077529C" w:rsidP="00881456">
            <w:pPr>
              <w:pStyle w:val="Titre2"/>
              <w:numPr>
                <w:ilvl w:val="0"/>
                <w:numId w:val="0"/>
              </w:numPr>
              <w:ind w:left="57"/>
            </w:pPr>
            <w:r w:rsidRPr="00B73E8B">
              <w:t>CHAUFFAGE</w:t>
            </w:r>
          </w:p>
        </w:tc>
        <w:tc>
          <w:tcPr>
            <w:tcW w:w="1418" w:type="dxa"/>
            <w:tcBorders>
              <w:bottom w:val="single" w:sz="4" w:space="0" w:color="auto"/>
            </w:tcBorders>
            <w:vAlign w:val="center"/>
          </w:tcPr>
          <w:p w14:paraId="18D2E758" w14:textId="77777777" w:rsidR="00617D7D" w:rsidRPr="00B73E8B" w:rsidRDefault="00617D7D" w:rsidP="005172D2"/>
        </w:tc>
      </w:tr>
      <w:tr w:rsidR="00B73E8B" w:rsidRPr="00B73E8B" w14:paraId="63B7732A" w14:textId="77777777" w:rsidTr="005172D2">
        <w:trPr>
          <w:cantSplit/>
          <w:trHeight w:val="340"/>
        </w:trPr>
        <w:tc>
          <w:tcPr>
            <w:tcW w:w="851" w:type="dxa"/>
            <w:tcBorders>
              <w:bottom w:val="single" w:sz="4" w:space="0" w:color="auto"/>
            </w:tcBorders>
          </w:tcPr>
          <w:p w14:paraId="57091532" w14:textId="7E925DAD" w:rsidR="00617D7D" w:rsidRPr="00B73E8B" w:rsidRDefault="007C1872" w:rsidP="007C1872">
            <w:pPr>
              <w:pStyle w:val="Titre2"/>
              <w:numPr>
                <w:ilvl w:val="0"/>
                <w:numId w:val="0"/>
              </w:numPr>
              <w:ind w:left="576" w:hanging="576"/>
            </w:pPr>
            <w:r w:rsidRPr="00B73E8B">
              <w:t>3.2</w:t>
            </w:r>
          </w:p>
        </w:tc>
        <w:tc>
          <w:tcPr>
            <w:tcW w:w="7937" w:type="dxa"/>
            <w:tcBorders>
              <w:bottom w:val="single" w:sz="4" w:space="0" w:color="auto"/>
            </w:tcBorders>
            <w:vAlign w:val="center"/>
          </w:tcPr>
          <w:p w14:paraId="127F09CA" w14:textId="1CF4B2B9" w:rsidR="00617D7D" w:rsidRPr="00B73E8B" w:rsidRDefault="00B73E8B" w:rsidP="00881456">
            <w:pPr>
              <w:pStyle w:val="Titre2"/>
              <w:numPr>
                <w:ilvl w:val="0"/>
                <w:numId w:val="0"/>
              </w:numPr>
              <w:ind w:left="57"/>
            </w:pPr>
            <w:r w:rsidRPr="00B73E8B">
              <w:t>VENTILATION DOUBLE FLUX</w:t>
            </w:r>
          </w:p>
        </w:tc>
        <w:tc>
          <w:tcPr>
            <w:tcW w:w="1418" w:type="dxa"/>
            <w:tcBorders>
              <w:bottom w:val="single" w:sz="4" w:space="0" w:color="auto"/>
            </w:tcBorders>
            <w:vAlign w:val="center"/>
          </w:tcPr>
          <w:p w14:paraId="2EA75011" w14:textId="77777777" w:rsidR="00617D7D" w:rsidRPr="00B73E8B" w:rsidRDefault="00617D7D" w:rsidP="005172D2"/>
        </w:tc>
      </w:tr>
      <w:tr w:rsidR="00B73E8B" w:rsidRPr="00B73E8B" w14:paraId="00374BF2" w14:textId="77777777" w:rsidTr="005172D2">
        <w:trPr>
          <w:cantSplit/>
          <w:trHeight w:val="340"/>
        </w:trPr>
        <w:tc>
          <w:tcPr>
            <w:tcW w:w="851" w:type="dxa"/>
            <w:tcBorders>
              <w:bottom w:val="single" w:sz="4" w:space="0" w:color="auto"/>
            </w:tcBorders>
          </w:tcPr>
          <w:p w14:paraId="0FCA0E0B" w14:textId="5BA39E27" w:rsidR="007C1872" w:rsidRPr="00B73E8B" w:rsidRDefault="007C1872" w:rsidP="007C1872">
            <w:pPr>
              <w:pStyle w:val="Titre2"/>
              <w:numPr>
                <w:ilvl w:val="0"/>
                <w:numId w:val="0"/>
              </w:numPr>
              <w:ind w:left="576" w:hanging="576"/>
            </w:pPr>
            <w:r w:rsidRPr="00B73E8B">
              <w:t>3.2</w:t>
            </w:r>
          </w:p>
        </w:tc>
        <w:tc>
          <w:tcPr>
            <w:tcW w:w="7937" w:type="dxa"/>
            <w:tcBorders>
              <w:bottom w:val="single" w:sz="4" w:space="0" w:color="auto"/>
            </w:tcBorders>
            <w:vAlign w:val="center"/>
          </w:tcPr>
          <w:p w14:paraId="5589722B" w14:textId="1DB503B6" w:rsidR="007C1872" w:rsidRPr="00B73E8B" w:rsidRDefault="00B73E8B" w:rsidP="007C1872">
            <w:pPr>
              <w:pStyle w:val="Titre2"/>
              <w:numPr>
                <w:ilvl w:val="0"/>
                <w:numId w:val="0"/>
              </w:numPr>
              <w:ind w:left="57"/>
            </w:pPr>
            <w:r w:rsidRPr="00B73E8B">
              <w:t>APPAREILS SANITAIRES ET ACCESSOIRES</w:t>
            </w:r>
          </w:p>
        </w:tc>
        <w:tc>
          <w:tcPr>
            <w:tcW w:w="1418" w:type="dxa"/>
            <w:tcBorders>
              <w:bottom w:val="single" w:sz="4" w:space="0" w:color="auto"/>
            </w:tcBorders>
            <w:vAlign w:val="center"/>
          </w:tcPr>
          <w:p w14:paraId="14EDC1FA" w14:textId="77777777" w:rsidR="007C1872" w:rsidRPr="00B73E8B" w:rsidRDefault="007C1872" w:rsidP="007C1872"/>
        </w:tc>
      </w:tr>
      <w:tr w:rsidR="00B73E8B" w:rsidRPr="00B73E8B" w14:paraId="22A5D28D" w14:textId="77777777" w:rsidTr="00BE290D">
        <w:trPr>
          <w:cantSplit/>
          <w:trHeight w:val="340"/>
        </w:trPr>
        <w:tc>
          <w:tcPr>
            <w:tcW w:w="851" w:type="dxa"/>
            <w:tcBorders>
              <w:bottom w:val="single" w:sz="4" w:space="0" w:color="auto"/>
            </w:tcBorders>
          </w:tcPr>
          <w:p w14:paraId="2F20BEDB" w14:textId="1247B0D8" w:rsidR="007C1872" w:rsidRPr="00B73E8B" w:rsidRDefault="007C1872" w:rsidP="007C1872">
            <w:pPr>
              <w:pStyle w:val="Titre2"/>
              <w:numPr>
                <w:ilvl w:val="0"/>
                <w:numId w:val="0"/>
              </w:numPr>
              <w:ind w:left="576" w:hanging="576"/>
            </w:pPr>
            <w:r w:rsidRPr="00B73E8B">
              <w:t>3.4</w:t>
            </w:r>
          </w:p>
        </w:tc>
        <w:tc>
          <w:tcPr>
            <w:tcW w:w="7937" w:type="dxa"/>
            <w:tcBorders>
              <w:bottom w:val="single" w:sz="4" w:space="0" w:color="auto"/>
            </w:tcBorders>
            <w:vAlign w:val="center"/>
          </w:tcPr>
          <w:p w14:paraId="1646A4AA" w14:textId="131F0184" w:rsidR="007C1872" w:rsidRPr="00B73E8B" w:rsidRDefault="00B73E8B" w:rsidP="007C1872">
            <w:pPr>
              <w:pStyle w:val="Titre2"/>
              <w:numPr>
                <w:ilvl w:val="0"/>
                <w:numId w:val="0"/>
              </w:numPr>
              <w:ind w:left="57"/>
            </w:pPr>
            <w:r w:rsidRPr="00B73E8B">
              <w:t>DISTRIBUTION EAU FROIDE ET EAU CHAUDE</w:t>
            </w:r>
          </w:p>
        </w:tc>
        <w:tc>
          <w:tcPr>
            <w:tcW w:w="1418" w:type="dxa"/>
            <w:tcBorders>
              <w:bottom w:val="single" w:sz="4" w:space="0" w:color="auto"/>
            </w:tcBorders>
            <w:vAlign w:val="center"/>
          </w:tcPr>
          <w:p w14:paraId="2F27BDB7" w14:textId="77777777" w:rsidR="007C1872" w:rsidRPr="00B73E8B" w:rsidRDefault="007C1872" w:rsidP="007C1872"/>
        </w:tc>
      </w:tr>
      <w:tr w:rsidR="00B73E8B" w:rsidRPr="00B73E8B" w14:paraId="7F13A0F2" w14:textId="77777777" w:rsidTr="00BE290D">
        <w:trPr>
          <w:cantSplit/>
          <w:trHeight w:val="340"/>
        </w:trPr>
        <w:tc>
          <w:tcPr>
            <w:tcW w:w="851" w:type="dxa"/>
            <w:tcBorders>
              <w:bottom w:val="single" w:sz="4" w:space="0" w:color="auto"/>
            </w:tcBorders>
          </w:tcPr>
          <w:p w14:paraId="4E8B201F" w14:textId="286C8042" w:rsidR="007C1872" w:rsidRPr="00B73E8B" w:rsidRDefault="007C1872" w:rsidP="007C1872">
            <w:pPr>
              <w:pStyle w:val="Titre2"/>
              <w:numPr>
                <w:ilvl w:val="0"/>
                <w:numId w:val="0"/>
              </w:numPr>
              <w:ind w:left="576" w:hanging="576"/>
            </w:pPr>
            <w:r w:rsidRPr="00B73E8B">
              <w:t>3.5</w:t>
            </w:r>
          </w:p>
        </w:tc>
        <w:tc>
          <w:tcPr>
            <w:tcW w:w="7937" w:type="dxa"/>
            <w:tcBorders>
              <w:bottom w:val="single" w:sz="4" w:space="0" w:color="auto"/>
            </w:tcBorders>
            <w:vAlign w:val="center"/>
          </w:tcPr>
          <w:p w14:paraId="4A5C283E" w14:textId="3382D8BD" w:rsidR="007C1872" w:rsidRPr="00B73E8B" w:rsidRDefault="00B73E8B" w:rsidP="007C1872">
            <w:pPr>
              <w:pStyle w:val="Titre2"/>
              <w:numPr>
                <w:ilvl w:val="0"/>
                <w:numId w:val="0"/>
              </w:numPr>
              <w:ind w:left="57"/>
            </w:pPr>
            <w:r w:rsidRPr="00B73E8B">
              <w:t>RESEAUX D'EVACUATION EU/EV</w:t>
            </w:r>
          </w:p>
        </w:tc>
        <w:tc>
          <w:tcPr>
            <w:tcW w:w="1418" w:type="dxa"/>
            <w:tcBorders>
              <w:bottom w:val="single" w:sz="4" w:space="0" w:color="auto"/>
            </w:tcBorders>
            <w:vAlign w:val="center"/>
          </w:tcPr>
          <w:p w14:paraId="4C80AA57" w14:textId="77777777" w:rsidR="007C1872" w:rsidRPr="00B73E8B" w:rsidRDefault="007C1872" w:rsidP="007C1872"/>
        </w:tc>
      </w:tr>
      <w:tr w:rsidR="00B73E8B" w:rsidRPr="00B73E8B" w14:paraId="18336F5A" w14:textId="77777777" w:rsidTr="00A54A9B">
        <w:tblPrEx>
          <w:tblLook w:val="0600" w:firstRow="0" w:lastRow="0" w:firstColumn="0" w:lastColumn="0" w:noHBand="1" w:noVBand="1"/>
        </w:tblPrEx>
        <w:trPr>
          <w:cantSplit/>
          <w:trHeight w:val="284"/>
        </w:trPr>
        <w:tc>
          <w:tcPr>
            <w:tcW w:w="851" w:type="dxa"/>
            <w:tcBorders>
              <w:left w:val="nil"/>
              <w:bottom w:val="nil"/>
            </w:tcBorders>
          </w:tcPr>
          <w:p w14:paraId="2D4FB06D" w14:textId="77777777" w:rsidR="007C1872" w:rsidRPr="00B73E8B" w:rsidRDefault="007C1872" w:rsidP="007C1872">
            <w:pPr>
              <w:pStyle w:val="Titre2"/>
              <w:numPr>
                <w:ilvl w:val="0"/>
                <w:numId w:val="0"/>
              </w:numPr>
              <w:ind w:left="57"/>
              <w:rPr>
                <w:lang w:val="en-US"/>
              </w:rPr>
            </w:pPr>
          </w:p>
        </w:tc>
        <w:tc>
          <w:tcPr>
            <w:tcW w:w="7937" w:type="dxa"/>
            <w:tcBorders>
              <w:bottom w:val="single" w:sz="4" w:space="0" w:color="auto"/>
              <w:right w:val="single" w:sz="4" w:space="0" w:color="auto"/>
            </w:tcBorders>
            <w:shd w:val="clear" w:color="auto" w:fill="D9D9D9"/>
            <w:vAlign w:val="center"/>
          </w:tcPr>
          <w:p w14:paraId="653010AD" w14:textId="77777777" w:rsidR="007C1872" w:rsidRPr="00B73E8B" w:rsidRDefault="007C1872" w:rsidP="007C1872">
            <w:pPr>
              <w:tabs>
                <w:tab w:val="left" w:pos="10490"/>
              </w:tabs>
              <w:ind w:right="0"/>
              <w:jc w:val="right"/>
              <w:rPr>
                <w:b/>
                <w:sz w:val="24"/>
                <w:szCs w:val="24"/>
                <w:lang w:val="en-US"/>
              </w:rPr>
            </w:pPr>
            <w:r w:rsidRPr="00B73E8B">
              <w:rPr>
                <w:b/>
                <w:sz w:val="24"/>
                <w:szCs w:val="24"/>
                <w:lang w:val="en-US"/>
              </w:rPr>
              <w:t>TOTAL GENERAL H.T.</w:t>
            </w:r>
          </w:p>
        </w:tc>
        <w:tc>
          <w:tcPr>
            <w:tcW w:w="1418" w:type="dxa"/>
            <w:tcBorders>
              <w:left w:val="single" w:sz="4" w:space="0" w:color="auto"/>
              <w:bottom w:val="single" w:sz="4" w:space="0" w:color="auto"/>
            </w:tcBorders>
            <w:shd w:val="clear" w:color="auto" w:fill="D9D9D9"/>
            <w:vAlign w:val="center"/>
          </w:tcPr>
          <w:p w14:paraId="7FFC96D5" w14:textId="77777777" w:rsidR="007C1872" w:rsidRPr="00B73E8B" w:rsidRDefault="007C1872" w:rsidP="007C1872">
            <w:pPr>
              <w:tabs>
                <w:tab w:val="left" w:pos="10490"/>
              </w:tabs>
              <w:ind w:right="0"/>
              <w:rPr>
                <w:lang w:val="en-US"/>
              </w:rPr>
            </w:pPr>
          </w:p>
        </w:tc>
      </w:tr>
      <w:tr w:rsidR="00B73E8B" w:rsidRPr="00B73E8B" w14:paraId="05493BC2" w14:textId="77777777" w:rsidTr="00A54A9B">
        <w:tblPrEx>
          <w:tblLook w:val="0600" w:firstRow="0" w:lastRow="0" w:firstColumn="0" w:lastColumn="0" w:noHBand="1" w:noVBand="1"/>
        </w:tblPrEx>
        <w:trPr>
          <w:cantSplit/>
          <w:trHeight w:val="284"/>
        </w:trPr>
        <w:tc>
          <w:tcPr>
            <w:tcW w:w="851" w:type="dxa"/>
            <w:tcBorders>
              <w:top w:val="nil"/>
              <w:left w:val="nil"/>
              <w:bottom w:val="nil"/>
            </w:tcBorders>
          </w:tcPr>
          <w:p w14:paraId="0843A0D9" w14:textId="77777777" w:rsidR="007C1872" w:rsidRPr="00B73E8B" w:rsidRDefault="007C1872" w:rsidP="007C1872">
            <w:pPr>
              <w:pStyle w:val="Titre2"/>
              <w:numPr>
                <w:ilvl w:val="0"/>
                <w:numId w:val="0"/>
              </w:numPr>
              <w:ind w:left="57"/>
              <w:rPr>
                <w:lang w:val="en-US"/>
              </w:rPr>
            </w:pPr>
          </w:p>
        </w:tc>
        <w:tc>
          <w:tcPr>
            <w:tcW w:w="7937" w:type="dxa"/>
            <w:tcBorders>
              <w:top w:val="single" w:sz="4" w:space="0" w:color="auto"/>
              <w:bottom w:val="single" w:sz="4" w:space="0" w:color="auto"/>
              <w:right w:val="single" w:sz="4" w:space="0" w:color="auto"/>
            </w:tcBorders>
            <w:shd w:val="clear" w:color="auto" w:fill="F2F2F2"/>
            <w:vAlign w:val="center"/>
          </w:tcPr>
          <w:p w14:paraId="257E4D72" w14:textId="77777777" w:rsidR="007C1872" w:rsidRPr="00B73E8B" w:rsidRDefault="007C1872" w:rsidP="007C1872">
            <w:pPr>
              <w:tabs>
                <w:tab w:val="left" w:pos="10490"/>
              </w:tabs>
              <w:ind w:right="0"/>
              <w:jc w:val="right"/>
              <w:rPr>
                <w:b/>
                <w:sz w:val="24"/>
                <w:szCs w:val="24"/>
                <w:lang w:val="en-US"/>
              </w:rPr>
            </w:pPr>
            <w:r w:rsidRPr="00B73E8B">
              <w:rPr>
                <w:b/>
                <w:sz w:val="24"/>
                <w:szCs w:val="24"/>
                <w:lang w:val="en-US"/>
              </w:rPr>
              <w:t>T.V.A. 20,0%</w:t>
            </w:r>
          </w:p>
        </w:tc>
        <w:tc>
          <w:tcPr>
            <w:tcW w:w="1418" w:type="dxa"/>
            <w:tcBorders>
              <w:top w:val="single" w:sz="4" w:space="0" w:color="auto"/>
              <w:left w:val="single" w:sz="4" w:space="0" w:color="auto"/>
              <w:bottom w:val="single" w:sz="4" w:space="0" w:color="auto"/>
            </w:tcBorders>
            <w:shd w:val="clear" w:color="auto" w:fill="F2F2F2"/>
            <w:vAlign w:val="center"/>
          </w:tcPr>
          <w:p w14:paraId="796DD31F" w14:textId="77777777" w:rsidR="007C1872" w:rsidRPr="00B73E8B" w:rsidRDefault="007C1872" w:rsidP="007C1872">
            <w:pPr>
              <w:tabs>
                <w:tab w:val="left" w:pos="10490"/>
              </w:tabs>
              <w:ind w:right="0"/>
              <w:rPr>
                <w:lang w:val="en-US"/>
              </w:rPr>
            </w:pPr>
          </w:p>
        </w:tc>
      </w:tr>
      <w:tr w:rsidR="00B73E8B" w:rsidRPr="00B73E8B" w14:paraId="1B340191" w14:textId="77777777" w:rsidTr="00A54A9B">
        <w:tblPrEx>
          <w:tblLook w:val="0600" w:firstRow="0" w:lastRow="0" w:firstColumn="0" w:lastColumn="0" w:noHBand="1" w:noVBand="1"/>
        </w:tblPrEx>
        <w:trPr>
          <w:cantSplit/>
          <w:trHeight w:val="284"/>
        </w:trPr>
        <w:tc>
          <w:tcPr>
            <w:tcW w:w="851" w:type="dxa"/>
            <w:tcBorders>
              <w:top w:val="nil"/>
              <w:left w:val="nil"/>
              <w:bottom w:val="nil"/>
            </w:tcBorders>
          </w:tcPr>
          <w:p w14:paraId="65863FBD" w14:textId="77777777" w:rsidR="007C1872" w:rsidRPr="00B73E8B" w:rsidRDefault="007C1872" w:rsidP="007C1872">
            <w:pPr>
              <w:pStyle w:val="Titre2"/>
              <w:numPr>
                <w:ilvl w:val="0"/>
                <w:numId w:val="0"/>
              </w:numPr>
              <w:ind w:left="57"/>
              <w:rPr>
                <w:lang w:val="en-US"/>
              </w:rPr>
            </w:pPr>
          </w:p>
        </w:tc>
        <w:tc>
          <w:tcPr>
            <w:tcW w:w="7937" w:type="dxa"/>
            <w:tcBorders>
              <w:top w:val="single" w:sz="4" w:space="0" w:color="auto"/>
              <w:right w:val="single" w:sz="4" w:space="0" w:color="auto"/>
            </w:tcBorders>
            <w:shd w:val="clear" w:color="auto" w:fill="D9D9D9"/>
            <w:vAlign w:val="center"/>
          </w:tcPr>
          <w:p w14:paraId="6A4833B0" w14:textId="77777777" w:rsidR="007C1872" w:rsidRPr="00B73E8B" w:rsidRDefault="007C1872" w:rsidP="007C1872">
            <w:pPr>
              <w:tabs>
                <w:tab w:val="left" w:pos="10490"/>
              </w:tabs>
              <w:ind w:right="0"/>
              <w:jc w:val="right"/>
              <w:rPr>
                <w:b/>
                <w:sz w:val="24"/>
                <w:szCs w:val="24"/>
                <w:lang w:val="en-US"/>
              </w:rPr>
            </w:pPr>
            <w:r w:rsidRPr="00B73E8B">
              <w:rPr>
                <w:b/>
                <w:sz w:val="24"/>
                <w:szCs w:val="24"/>
                <w:lang w:val="en-US"/>
              </w:rPr>
              <w:t>TOTAL GENERAL T.T.C.</w:t>
            </w:r>
          </w:p>
        </w:tc>
        <w:tc>
          <w:tcPr>
            <w:tcW w:w="1418" w:type="dxa"/>
            <w:tcBorders>
              <w:top w:val="single" w:sz="4" w:space="0" w:color="auto"/>
              <w:left w:val="single" w:sz="4" w:space="0" w:color="auto"/>
            </w:tcBorders>
            <w:shd w:val="clear" w:color="auto" w:fill="D9D9D9"/>
            <w:vAlign w:val="center"/>
          </w:tcPr>
          <w:p w14:paraId="6EF3D4B4" w14:textId="77777777" w:rsidR="007C1872" w:rsidRPr="00B73E8B" w:rsidRDefault="007C1872" w:rsidP="007C1872">
            <w:pPr>
              <w:tabs>
                <w:tab w:val="left" w:pos="10490"/>
              </w:tabs>
              <w:ind w:right="0"/>
              <w:rPr>
                <w:lang w:val="en-US"/>
              </w:rPr>
            </w:pPr>
          </w:p>
        </w:tc>
      </w:tr>
    </w:tbl>
    <w:p w14:paraId="352CDB0A" w14:textId="77777777" w:rsidR="00A54A9B" w:rsidRPr="00B73E8B" w:rsidRDefault="00A54A9B" w:rsidP="006A15DA">
      <w:pPr>
        <w:tabs>
          <w:tab w:val="right" w:pos="7371"/>
          <w:tab w:val="left" w:pos="7938"/>
          <w:tab w:val="left" w:pos="10206"/>
          <w:tab w:val="left" w:pos="10490"/>
        </w:tabs>
        <w:ind w:right="0"/>
        <w:rPr>
          <w:lang w:val="en-US"/>
        </w:rPr>
      </w:pPr>
    </w:p>
    <w:p w14:paraId="14DBCD6D" w14:textId="77777777" w:rsidR="00A54A9B" w:rsidRPr="00B73E8B" w:rsidRDefault="00A54A9B" w:rsidP="006A15DA">
      <w:pPr>
        <w:tabs>
          <w:tab w:val="right" w:pos="7371"/>
          <w:tab w:val="left" w:pos="7938"/>
          <w:tab w:val="left" w:pos="10206"/>
          <w:tab w:val="left" w:pos="10490"/>
        </w:tabs>
        <w:ind w:right="0"/>
        <w:rPr>
          <w:lang w:val="en-US"/>
        </w:rPr>
      </w:pPr>
    </w:p>
    <w:p w14:paraId="2D3534C4" w14:textId="77777777" w:rsidR="00A54A9B" w:rsidRPr="00B73E8B" w:rsidRDefault="00A54A9B" w:rsidP="006A15DA">
      <w:pPr>
        <w:tabs>
          <w:tab w:val="right" w:pos="7371"/>
          <w:tab w:val="left" w:pos="7938"/>
          <w:tab w:val="right" w:pos="10206"/>
          <w:tab w:val="left" w:pos="10490"/>
        </w:tabs>
        <w:ind w:right="0"/>
        <w:rPr>
          <w:i/>
        </w:rPr>
      </w:pPr>
      <w:r w:rsidRPr="00B73E8B">
        <w:rPr>
          <w:i/>
          <w:u w:val="single"/>
        </w:rPr>
        <w:t xml:space="preserve">NOTA </w:t>
      </w:r>
      <w:r w:rsidRPr="00B73E8B">
        <w:rPr>
          <w:i/>
        </w:rPr>
        <w:t>:</w:t>
      </w:r>
    </w:p>
    <w:p w14:paraId="6D361446" w14:textId="77777777" w:rsidR="00A54A9B" w:rsidRPr="00B73E8B" w:rsidRDefault="00A54A9B" w:rsidP="006A15DA">
      <w:pPr>
        <w:tabs>
          <w:tab w:val="right" w:pos="7371"/>
          <w:tab w:val="left" w:pos="7938"/>
          <w:tab w:val="right" w:pos="10206"/>
          <w:tab w:val="left" w:pos="10490"/>
        </w:tabs>
        <w:ind w:right="0"/>
        <w:rPr>
          <w:i/>
          <w:u w:val="single"/>
        </w:rPr>
      </w:pPr>
      <w:r w:rsidRPr="00B73E8B">
        <w:rPr>
          <w:i/>
        </w:rPr>
        <w:t xml:space="preserve">Le Maître de l'ouvrage se réserve le droit d'effectuer, tout ou partie des travaux du présent quantitatif, sans que l'entrepreneur puisse prétendre à une modification de ses prix unitaires. </w:t>
      </w:r>
    </w:p>
    <w:p w14:paraId="4EB4AFCC" w14:textId="77777777" w:rsidR="00A54A9B" w:rsidRPr="00B73E8B" w:rsidRDefault="00A54A9B" w:rsidP="006A15DA">
      <w:pPr>
        <w:tabs>
          <w:tab w:val="right" w:pos="7371"/>
          <w:tab w:val="left" w:pos="7938"/>
          <w:tab w:val="right" w:pos="10206"/>
          <w:tab w:val="left" w:pos="10490"/>
        </w:tabs>
        <w:ind w:right="0"/>
        <w:rPr>
          <w:u w:val="single"/>
        </w:rPr>
      </w:pPr>
    </w:p>
    <w:p w14:paraId="04C91462" w14:textId="77777777" w:rsidR="00A54A9B" w:rsidRPr="00B73E8B" w:rsidRDefault="00A54A9B" w:rsidP="006A15DA">
      <w:pPr>
        <w:tabs>
          <w:tab w:val="right" w:pos="7371"/>
          <w:tab w:val="left" w:pos="7938"/>
          <w:tab w:val="right" w:pos="10206"/>
          <w:tab w:val="left" w:pos="10490"/>
        </w:tabs>
        <w:ind w:right="0"/>
        <w:rPr>
          <w:u w:val="single"/>
        </w:rPr>
      </w:pPr>
    </w:p>
    <w:p w14:paraId="311F9CF7" w14:textId="77777777" w:rsidR="00A54A9B" w:rsidRPr="00B73E8B" w:rsidRDefault="00A54A9B" w:rsidP="006A15DA">
      <w:pPr>
        <w:tabs>
          <w:tab w:val="left" w:pos="10490"/>
        </w:tabs>
        <w:ind w:right="0"/>
      </w:pPr>
      <w:r w:rsidRPr="00B73E8B">
        <w:t>En toutes lettres : .................................................................................................................................</w:t>
      </w:r>
    </w:p>
    <w:p w14:paraId="1852BA86" w14:textId="77777777" w:rsidR="00B73E8B" w:rsidRPr="00B73E8B" w:rsidRDefault="00B73E8B" w:rsidP="006A15DA">
      <w:pPr>
        <w:tabs>
          <w:tab w:val="left" w:pos="10490"/>
        </w:tabs>
        <w:ind w:right="0"/>
      </w:pPr>
    </w:p>
    <w:p w14:paraId="2AD2A857" w14:textId="77777777" w:rsidR="00A54A9B" w:rsidRPr="00B73E8B" w:rsidRDefault="00A54A9B" w:rsidP="006A15DA">
      <w:pPr>
        <w:tabs>
          <w:tab w:val="left" w:pos="10490"/>
        </w:tabs>
        <w:ind w:right="0"/>
      </w:pPr>
    </w:p>
    <w:p w14:paraId="6E90D39D" w14:textId="77777777" w:rsidR="00A54A9B" w:rsidRPr="00B73E8B" w:rsidRDefault="00A54A9B" w:rsidP="006A15DA">
      <w:pPr>
        <w:tabs>
          <w:tab w:val="left" w:pos="10490"/>
        </w:tabs>
        <w:ind w:right="0"/>
      </w:pPr>
      <w:r w:rsidRPr="00B73E8B">
        <w:t>.............................................................................................................................................................</w:t>
      </w:r>
    </w:p>
    <w:p w14:paraId="45132F36" w14:textId="77777777" w:rsidR="00A54A9B" w:rsidRPr="00B73E8B" w:rsidRDefault="00A54A9B" w:rsidP="006A15DA">
      <w:pPr>
        <w:tabs>
          <w:tab w:val="left" w:pos="10490"/>
        </w:tabs>
        <w:ind w:right="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937"/>
        <w:gridCol w:w="1418"/>
      </w:tblGrid>
      <w:tr w:rsidR="00B73E8B" w:rsidRPr="00B73E8B" w14:paraId="13EF4860" w14:textId="77777777" w:rsidTr="00F707B6">
        <w:trPr>
          <w:cantSplit/>
          <w:trHeight w:hRule="exact" w:val="800"/>
        </w:trPr>
        <w:tc>
          <w:tcPr>
            <w:tcW w:w="10206" w:type="dxa"/>
            <w:gridSpan w:val="3"/>
            <w:tcBorders>
              <w:top w:val="single" w:sz="4" w:space="0" w:color="auto"/>
              <w:bottom w:val="single" w:sz="4" w:space="0" w:color="auto"/>
            </w:tcBorders>
            <w:shd w:val="clear" w:color="auto" w:fill="D9D9D9"/>
            <w:vAlign w:val="center"/>
          </w:tcPr>
          <w:p w14:paraId="61DDC584" w14:textId="42E04453" w:rsidR="00B73E8B" w:rsidRPr="00B73E8B" w:rsidRDefault="00B73E8B" w:rsidP="00252176">
            <w:pPr>
              <w:tabs>
                <w:tab w:val="left" w:pos="10490"/>
              </w:tabs>
              <w:ind w:right="0"/>
              <w:jc w:val="center"/>
            </w:pPr>
            <w:r w:rsidRPr="00B73E8B">
              <w:rPr>
                <w:b/>
                <w:sz w:val="32"/>
              </w:rPr>
              <w:t xml:space="preserve">RECAPITULATIF </w:t>
            </w:r>
            <w:r w:rsidR="00F707B6">
              <w:rPr>
                <w:b/>
                <w:sz w:val="32"/>
              </w:rPr>
              <w:t>–</w:t>
            </w:r>
            <w:r w:rsidRPr="00B73E8B">
              <w:rPr>
                <w:b/>
                <w:sz w:val="32"/>
              </w:rPr>
              <w:t xml:space="preserve"> </w:t>
            </w:r>
            <w:r w:rsidR="00F707B6">
              <w:rPr>
                <w:b/>
                <w:sz w:val="32"/>
              </w:rPr>
              <w:t>PRESTATION SUPPLEMENTAIRES EVENTUELLES</w:t>
            </w:r>
            <w:r w:rsidRPr="00B73E8B">
              <w:rPr>
                <w:b/>
                <w:sz w:val="32"/>
              </w:rPr>
              <w:t>.</w:t>
            </w:r>
          </w:p>
        </w:tc>
      </w:tr>
      <w:tr w:rsidR="00B73E8B" w:rsidRPr="00B73E8B" w14:paraId="00CF6DC7" w14:textId="77777777" w:rsidTr="00252176">
        <w:trPr>
          <w:cantSplit/>
          <w:trHeight w:val="284"/>
        </w:trPr>
        <w:tc>
          <w:tcPr>
            <w:tcW w:w="10206" w:type="dxa"/>
            <w:gridSpan w:val="3"/>
            <w:tcBorders>
              <w:top w:val="single" w:sz="4" w:space="0" w:color="auto"/>
              <w:bottom w:val="single" w:sz="4" w:space="0" w:color="auto"/>
            </w:tcBorders>
          </w:tcPr>
          <w:p w14:paraId="5DB8422C" w14:textId="77777777" w:rsidR="00B73E8B" w:rsidRPr="00B73E8B" w:rsidRDefault="00B73E8B" w:rsidP="00252176">
            <w:pPr>
              <w:keepNext/>
              <w:tabs>
                <w:tab w:val="left" w:pos="10490"/>
              </w:tabs>
              <w:ind w:right="0"/>
            </w:pPr>
          </w:p>
        </w:tc>
      </w:tr>
      <w:tr w:rsidR="00B73E8B" w:rsidRPr="00B73E8B" w14:paraId="17FC56AB" w14:textId="77777777" w:rsidTr="00252176">
        <w:trPr>
          <w:cantSplit/>
          <w:trHeight w:val="340"/>
        </w:trPr>
        <w:tc>
          <w:tcPr>
            <w:tcW w:w="851" w:type="dxa"/>
            <w:tcBorders>
              <w:bottom w:val="single" w:sz="4" w:space="0" w:color="auto"/>
            </w:tcBorders>
          </w:tcPr>
          <w:p w14:paraId="30B30BF7" w14:textId="50456BA1" w:rsidR="00B73E8B" w:rsidRPr="00B73E8B" w:rsidRDefault="00B73E8B" w:rsidP="00252176">
            <w:pPr>
              <w:pStyle w:val="Titre2"/>
              <w:numPr>
                <w:ilvl w:val="0"/>
                <w:numId w:val="0"/>
              </w:numPr>
              <w:ind w:left="576" w:hanging="576"/>
            </w:pPr>
            <w:r w:rsidRPr="00B73E8B">
              <w:t>3.6</w:t>
            </w:r>
          </w:p>
        </w:tc>
        <w:tc>
          <w:tcPr>
            <w:tcW w:w="7937" w:type="dxa"/>
            <w:tcBorders>
              <w:bottom w:val="single" w:sz="4" w:space="0" w:color="auto"/>
            </w:tcBorders>
            <w:vAlign w:val="center"/>
          </w:tcPr>
          <w:p w14:paraId="5FDEBDB3" w14:textId="6AD3F53A" w:rsidR="00B73E8B" w:rsidRPr="00B73E8B" w:rsidRDefault="00F707B6" w:rsidP="00252176">
            <w:pPr>
              <w:pStyle w:val="Titre2"/>
              <w:numPr>
                <w:ilvl w:val="0"/>
                <w:numId w:val="0"/>
              </w:numPr>
              <w:ind w:left="57"/>
            </w:pPr>
            <w:r>
              <w:t>PSE</w:t>
            </w:r>
            <w:r w:rsidR="00B73E8B" w:rsidRPr="00B73E8B">
              <w:t xml:space="preserve"> CHAUFFAGE N°</w:t>
            </w:r>
            <w:r w:rsidR="00552F78">
              <w:t>9</w:t>
            </w:r>
            <w:r w:rsidR="00B73E8B" w:rsidRPr="00B73E8B">
              <w:t xml:space="preserve"> – COMPTEURS DE CALORIES</w:t>
            </w:r>
          </w:p>
        </w:tc>
        <w:tc>
          <w:tcPr>
            <w:tcW w:w="1418" w:type="dxa"/>
            <w:tcBorders>
              <w:bottom w:val="single" w:sz="4" w:space="0" w:color="auto"/>
            </w:tcBorders>
            <w:vAlign w:val="center"/>
          </w:tcPr>
          <w:p w14:paraId="7F205F7E" w14:textId="77777777" w:rsidR="00B73E8B" w:rsidRPr="00B73E8B" w:rsidRDefault="00B73E8B" w:rsidP="00252176"/>
        </w:tc>
      </w:tr>
      <w:tr w:rsidR="00B73E8B" w:rsidRPr="00B73E8B" w14:paraId="5C42A565" w14:textId="77777777" w:rsidTr="00252176">
        <w:trPr>
          <w:cantSplit/>
          <w:trHeight w:val="340"/>
        </w:trPr>
        <w:tc>
          <w:tcPr>
            <w:tcW w:w="851" w:type="dxa"/>
            <w:tcBorders>
              <w:bottom w:val="single" w:sz="4" w:space="0" w:color="auto"/>
            </w:tcBorders>
          </w:tcPr>
          <w:p w14:paraId="46959531" w14:textId="0E9D4EC7" w:rsidR="00B73E8B" w:rsidRPr="00B73E8B" w:rsidRDefault="00B73E8B" w:rsidP="00252176">
            <w:pPr>
              <w:pStyle w:val="Titre2"/>
              <w:numPr>
                <w:ilvl w:val="0"/>
                <w:numId w:val="0"/>
              </w:numPr>
              <w:ind w:left="576" w:hanging="576"/>
            </w:pPr>
            <w:r w:rsidRPr="00B73E8B">
              <w:t>3.7</w:t>
            </w:r>
          </w:p>
        </w:tc>
        <w:tc>
          <w:tcPr>
            <w:tcW w:w="7937" w:type="dxa"/>
            <w:tcBorders>
              <w:bottom w:val="single" w:sz="4" w:space="0" w:color="auto"/>
            </w:tcBorders>
            <w:vAlign w:val="center"/>
          </w:tcPr>
          <w:p w14:paraId="7389660B" w14:textId="0958218E" w:rsidR="00B73E8B" w:rsidRPr="00B73E8B" w:rsidRDefault="00F707B6" w:rsidP="00252176">
            <w:pPr>
              <w:pStyle w:val="Titre2"/>
              <w:numPr>
                <w:ilvl w:val="0"/>
                <w:numId w:val="0"/>
              </w:numPr>
              <w:ind w:left="57"/>
            </w:pPr>
            <w:r>
              <w:t>PSE</w:t>
            </w:r>
            <w:r w:rsidR="00F63A75">
              <w:t xml:space="preserve"> </w:t>
            </w:r>
            <w:r w:rsidR="00B73E8B" w:rsidRPr="00B73E8B">
              <w:t>VENTILATION N°1</w:t>
            </w:r>
            <w:r w:rsidR="00552F78">
              <w:t>3</w:t>
            </w:r>
            <w:r w:rsidR="00B73E8B" w:rsidRPr="00B73E8B">
              <w:t xml:space="preserve"> – VARIANTE VMC SIMPLE FLUX</w:t>
            </w:r>
          </w:p>
        </w:tc>
        <w:tc>
          <w:tcPr>
            <w:tcW w:w="1418" w:type="dxa"/>
            <w:tcBorders>
              <w:bottom w:val="single" w:sz="4" w:space="0" w:color="auto"/>
            </w:tcBorders>
            <w:vAlign w:val="center"/>
          </w:tcPr>
          <w:p w14:paraId="791CADC0" w14:textId="77777777" w:rsidR="00B73E8B" w:rsidRPr="00B73E8B" w:rsidRDefault="00B73E8B" w:rsidP="00252176"/>
        </w:tc>
      </w:tr>
      <w:tr w:rsidR="00B73E8B" w:rsidRPr="00B73E8B" w14:paraId="3680E9D7" w14:textId="77777777" w:rsidTr="00252176">
        <w:trPr>
          <w:cantSplit/>
          <w:trHeight w:val="340"/>
        </w:trPr>
        <w:tc>
          <w:tcPr>
            <w:tcW w:w="851" w:type="dxa"/>
            <w:tcBorders>
              <w:bottom w:val="single" w:sz="4" w:space="0" w:color="auto"/>
            </w:tcBorders>
          </w:tcPr>
          <w:p w14:paraId="03CFFD45" w14:textId="1AE27EAB" w:rsidR="00B73E8B" w:rsidRPr="00B73E8B" w:rsidRDefault="00B73E8B" w:rsidP="00252176">
            <w:pPr>
              <w:pStyle w:val="Titre2"/>
              <w:numPr>
                <w:ilvl w:val="0"/>
                <w:numId w:val="0"/>
              </w:numPr>
              <w:ind w:left="576" w:hanging="576"/>
            </w:pPr>
            <w:r w:rsidRPr="00B73E8B">
              <w:t>3.8</w:t>
            </w:r>
          </w:p>
        </w:tc>
        <w:tc>
          <w:tcPr>
            <w:tcW w:w="7937" w:type="dxa"/>
            <w:tcBorders>
              <w:bottom w:val="single" w:sz="4" w:space="0" w:color="auto"/>
            </w:tcBorders>
            <w:vAlign w:val="center"/>
          </w:tcPr>
          <w:p w14:paraId="5D33F0EB" w14:textId="6D800E37" w:rsidR="00B73E8B" w:rsidRPr="00B73E8B" w:rsidRDefault="00F707B6" w:rsidP="00252176">
            <w:pPr>
              <w:pStyle w:val="Titre2"/>
              <w:numPr>
                <w:ilvl w:val="0"/>
                <w:numId w:val="0"/>
              </w:numPr>
              <w:ind w:left="57"/>
            </w:pPr>
            <w:r>
              <w:t>PSE</w:t>
            </w:r>
            <w:r w:rsidR="00B73E8B" w:rsidRPr="00B73E8B">
              <w:t xml:space="preserve"> SANITAIRE N°</w:t>
            </w:r>
            <w:r w:rsidR="00552F78">
              <w:t>4</w:t>
            </w:r>
            <w:r w:rsidR="00B73E8B" w:rsidRPr="00B73E8B">
              <w:t xml:space="preserve"> – NOUVELLES COLONNES DE CHUTE</w:t>
            </w:r>
          </w:p>
        </w:tc>
        <w:tc>
          <w:tcPr>
            <w:tcW w:w="1418" w:type="dxa"/>
            <w:tcBorders>
              <w:bottom w:val="single" w:sz="4" w:space="0" w:color="auto"/>
            </w:tcBorders>
            <w:vAlign w:val="center"/>
          </w:tcPr>
          <w:p w14:paraId="2CAE51B2" w14:textId="77777777" w:rsidR="00B73E8B" w:rsidRPr="00B73E8B" w:rsidRDefault="00B73E8B" w:rsidP="00252176"/>
        </w:tc>
      </w:tr>
      <w:tr w:rsidR="00B73E8B" w:rsidRPr="00B73E8B" w14:paraId="73277B7C" w14:textId="77777777" w:rsidTr="00252176">
        <w:trPr>
          <w:cantSplit/>
          <w:trHeight w:val="340"/>
        </w:trPr>
        <w:tc>
          <w:tcPr>
            <w:tcW w:w="851" w:type="dxa"/>
            <w:tcBorders>
              <w:bottom w:val="single" w:sz="4" w:space="0" w:color="auto"/>
            </w:tcBorders>
          </w:tcPr>
          <w:p w14:paraId="0A979E39" w14:textId="7DE94C7E" w:rsidR="00B73E8B" w:rsidRPr="00B73E8B" w:rsidRDefault="00B73E8B" w:rsidP="00252176">
            <w:pPr>
              <w:pStyle w:val="Titre2"/>
              <w:numPr>
                <w:ilvl w:val="0"/>
                <w:numId w:val="0"/>
              </w:numPr>
              <w:ind w:left="576" w:hanging="576"/>
            </w:pPr>
            <w:r w:rsidRPr="00B73E8B">
              <w:t>3.9</w:t>
            </w:r>
          </w:p>
        </w:tc>
        <w:tc>
          <w:tcPr>
            <w:tcW w:w="7937" w:type="dxa"/>
            <w:tcBorders>
              <w:bottom w:val="single" w:sz="4" w:space="0" w:color="auto"/>
            </w:tcBorders>
            <w:vAlign w:val="center"/>
          </w:tcPr>
          <w:p w14:paraId="759D9E43" w14:textId="6F7DEA0A" w:rsidR="00B73E8B" w:rsidRPr="00B73E8B" w:rsidRDefault="00F707B6" w:rsidP="00252176">
            <w:pPr>
              <w:pStyle w:val="Titre2"/>
              <w:numPr>
                <w:ilvl w:val="0"/>
                <w:numId w:val="0"/>
              </w:numPr>
              <w:ind w:left="57"/>
            </w:pPr>
            <w:r>
              <w:t>PSE</w:t>
            </w:r>
            <w:r w:rsidR="00B73E8B" w:rsidRPr="00B73E8B">
              <w:t xml:space="preserve"> SANITAIRE N°</w:t>
            </w:r>
            <w:r w:rsidR="00552F78">
              <w:t>3</w:t>
            </w:r>
            <w:r w:rsidR="00B73E8B" w:rsidRPr="00B73E8B">
              <w:t xml:space="preserve"> – NOUVELLE ALIMENTATION EF R+2</w:t>
            </w:r>
          </w:p>
        </w:tc>
        <w:tc>
          <w:tcPr>
            <w:tcW w:w="1418" w:type="dxa"/>
            <w:tcBorders>
              <w:bottom w:val="single" w:sz="4" w:space="0" w:color="auto"/>
            </w:tcBorders>
            <w:vAlign w:val="center"/>
          </w:tcPr>
          <w:p w14:paraId="3ACD5AF7" w14:textId="77777777" w:rsidR="00B73E8B" w:rsidRPr="00B73E8B" w:rsidRDefault="00B73E8B" w:rsidP="00252176"/>
        </w:tc>
      </w:tr>
      <w:tr w:rsidR="00B73E8B" w:rsidRPr="00B73E8B" w14:paraId="65CF9FEE" w14:textId="77777777" w:rsidTr="00252176">
        <w:trPr>
          <w:cantSplit/>
          <w:trHeight w:val="340"/>
        </w:trPr>
        <w:tc>
          <w:tcPr>
            <w:tcW w:w="851" w:type="dxa"/>
            <w:tcBorders>
              <w:bottom w:val="single" w:sz="4" w:space="0" w:color="auto"/>
            </w:tcBorders>
          </w:tcPr>
          <w:p w14:paraId="4CB9485F" w14:textId="1459F17A" w:rsidR="00B73E8B" w:rsidRPr="00B73E8B" w:rsidRDefault="00B73E8B" w:rsidP="00252176">
            <w:pPr>
              <w:pStyle w:val="Titre2"/>
              <w:numPr>
                <w:ilvl w:val="0"/>
                <w:numId w:val="0"/>
              </w:numPr>
              <w:ind w:left="576" w:hanging="576"/>
            </w:pPr>
            <w:r w:rsidRPr="00B73E8B">
              <w:t>3.10</w:t>
            </w:r>
          </w:p>
        </w:tc>
        <w:tc>
          <w:tcPr>
            <w:tcW w:w="7937" w:type="dxa"/>
            <w:tcBorders>
              <w:bottom w:val="single" w:sz="4" w:space="0" w:color="auto"/>
            </w:tcBorders>
            <w:vAlign w:val="center"/>
          </w:tcPr>
          <w:p w14:paraId="7B1A35F5" w14:textId="5B536193" w:rsidR="00B73E8B" w:rsidRPr="00B73E8B" w:rsidRDefault="00F707B6" w:rsidP="00252176">
            <w:pPr>
              <w:pStyle w:val="Titre2"/>
              <w:numPr>
                <w:ilvl w:val="0"/>
                <w:numId w:val="0"/>
              </w:numPr>
              <w:ind w:left="57"/>
            </w:pPr>
            <w:r>
              <w:t>PSE</w:t>
            </w:r>
            <w:r w:rsidR="00B73E8B" w:rsidRPr="00B73E8B">
              <w:t xml:space="preserve"> SANITAIRE N°</w:t>
            </w:r>
            <w:r w:rsidR="00552F78">
              <w:t>14</w:t>
            </w:r>
            <w:r w:rsidR="00B73E8B" w:rsidRPr="00B73E8B">
              <w:t xml:space="preserve"> – MODIFICATIONS AEP BATIMENT</w:t>
            </w:r>
          </w:p>
        </w:tc>
        <w:tc>
          <w:tcPr>
            <w:tcW w:w="1418" w:type="dxa"/>
            <w:tcBorders>
              <w:bottom w:val="single" w:sz="4" w:space="0" w:color="auto"/>
            </w:tcBorders>
            <w:vAlign w:val="center"/>
          </w:tcPr>
          <w:p w14:paraId="3794E2DA" w14:textId="77777777" w:rsidR="00B73E8B" w:rsidRPr="00B73E8B" w:rsidRDefault="00B73E8B" w:rsidP="00252176"/>
        </w:tc>
      </w:tr>
      <w:tr w:rsidR="00B73E8B" w:rsidRPr="00B73E8B" w14:paraId="723A2D26" w14:textId="77777777" w:rsidTr="00252176">
        <w:tblPrEx>
          <w:tblLook w:val="0600" w:firstRow="0" w:lastRow="0" w:firstColumn="0" w:lastColumn="0" w:noHBand="1" w:noVBand="1"/>
        </w:tblPrEx>
        <w:trPr>
          <w:cantSplit/>
          <w:trHeight w:val="284"/>
        </w:trPr>
        <w:tc>
          <w:tcPr>
            <w:tcW w:w="851" w:type="dxa"/>
            <w:tcBorders>
              <w:left w:val="nil"/>
              <w:bottom w:val="nil"/>
            </w:tcBorders>
          </w:tcPr>
          <w:p w14:paraId="36B4F399" w14:textId="77777777" w:rsidR="00B73E8B" w:rsidRPr="00B73E8B" w:rsidRDefault="00B73E8B" w:rsidP="00252176">
            <w:pPr>
              <w:pStyle w:val="Titre2"/>
              <w:numPr>
                <w:ilvl w:val="0"/>
                <w:numId w:val="0"/>
              </w:numPr>
              <w:ind w:left="57"/>
              <w:rPr>
                <w:lang w:val="en-US"/>
              </w:rPr>
            </w:pPr>
          </w:p>
        </w:tc>
        <w:tc>
          <w:tcPr>
            <w:tcW w:w="7937" w:type="dxa"/>
            <w:tcBorders>
              <w:bottom w:val="single" w:sz="4" w:space="0" w:color="auto"/>
              <w:right w:val="single" w:sz="4" w:space="0" w:color="auto"/>
            </w:tcBorders>
            <w:shd w:val="clear" w:color="auto" w:fill="D9D9D9"/>
            <w:vAlign w:val="center"/>
          </w:tcPr>
          <w:p w14:paraId="56F2068D" w14:textId="77777777" w:rsidR="00B73E8B" w:rsidRPr="00B73E8B" w:rsidRDefault="00B73E8B" w:rsidP="00252176">
            <w:pPr>
              <w:tabs>
                <w:tab w:val="left" w:pos="10490"/>
              </w:tabs>
              <w:ind w:right="0"/>
              <w:jc w:val="right"/>
              <w:rPr>
                <w:b/>
                <w:sz w:val="24"/>
                <w:szCs w:val="24"/>
                <w:lang w:val="en-US"/>
              </w:rPr>
            </w:pPr>
            <w:r w:rsidRPr="00B73E8B">
              <w:rPr>
                <w:b/>
                <w:sz w:val="24"/>
                <w:szCs w:val="24"/>
                <w:lang w:val="en-US"/>
              </w:rPr>
              <w:t>TOTAL GENERAL H.T.</w:t>
            </w:r>
          </w:p>
        </w:tc>
        <w:tc>
          <w:tcPr>
            <w:tcW w:w="1418" w:type="dxa"/>
            <w:tcBorders>
              <w:left w:val="single" w:sz="4" w:space="0" w:color="auto"/>
              <w:bottom w:val="single" w:sz="4" w:space="0" w:color="auto"/>
            </w:tcBorders>
            <w:shd w:val="clear" w:color="auto" w:fill="D9D9D9"/>
            <w:vAlign w:val="center"/>
          </w:tcPr>
          <w:p w14:paraId="1DF2447D" w14:textId="77777777" w:rsidR="00B73E8B" w:rsidRPr="00B73E8B" w:rsidRDefault="00B73E8B" w:rsidP="00252176">
            <w:pPr>
              <w:tabs>
                <w:tab w:val="left" w:pos="10490"/>
              </w:tabs>
              <w:ind w:right="0"/>
              <w:rPr>
                <w:lang w:val="en-US"/>
              </w:rPr>
            </w:pPr>
          </w:p>
        </w:tc>
      </w:tr>
      <w:tr w:rsidR="00B73E8B" w:rsidRPr="00B73E8B" w14:paraId="560DCA9D" w14:textId="77777777" w:rsidTr="00252176">
        <w:tblPrEx>
          <w:tblLook w:val="0600" w:firstRow="0" w:lastRow="0" w:firstColumn="0" w:lastColumn="0" w:noHBand="1" w:noVBand="1"/>
        </w:tblPrEx>
        <w:trPr>
          <w:cantSplit/>
          <w:trHeight w:val="284"/>
        </w:trPr>
        <w:tc>
          <w:tcPr>
            <w:tcW w:w="851" w:type="dxa"/>
            <w:tcBorders>
              <w:top w:val="nil"/>
              <w:left w:val="nil"/>
              <w:bottom w:val="nil"/>
            </w:tcBorders>
          </w:tcPr>
          <w:p w14:paraId="3CE2FE6B" w14:textId="77777777" w:rsidR="00B73E8B" w:rsidRPr="00B73E8B" w:rsidRDefault="00B73E8B" w:rsidP="00252176">
            <w:pPr>
              <w:pStyle w:val="Titre2"/>
              <w:numPr>
                <w:ilvl w:val="0"/>
                <w:numId w:val="0"/>
              </w:numPr>
              <w:ind w:left="57"/>
              <w:rPr>
                <w:lang w:val="en-US"/>
              </w:rPr>
            </w:pPr>
          </w:p>
        </w:tc>
        <w:tc>
          <w:tcPr>
            <w:tcW w:w="7937" w:type="dxa"/>
            <w:tcBorders>
              <w:top w:val="single" w:sz="4" w:space="0" w:color="auto"/>
              <w:bottom w:val="single" w:sz="4" w:space="0" w:color="auto"/>
              <w:right w:val="single" w:sz="4" w:space="0" w:color="auto"/>
            </w:tcBorders>
            <w:shd w:val="clear" w:color="auto" w:fill="F2F2F2"/>
            <w:vAlign w:val="center"/>
          </w:tcPr>
          <w:p w14:paraId="6B473333" w14:textId="77777777" w:rsidR="00B73E8B" w:rsidRPr="00B73E8B" w:rsidRDefault="00B73E8B" w:rsidP="00252176">
            <w:pPr>
              <w:tabs>
                <w:tab w:val="left" w:pos="10490"/>
              </w:tabs>
              <w:ind w:right="0"/>
              <w:jc w:val="right"/>
              <w:rPr>
                <w:b/>
                <w:sz w:val="24"/>
                <w:szCs w:val="24"/>
                <w:lang w:val="en-US"/>
              </w:rPr>
            </w:pPr>
            <w:r w:rsidRPr="00B73E8B">
              <w:rPr>
                <w:b/>
                <w:sz w:val="24"/>
                <w:szCs w:val="24"/>
                <w:lang w:val="en-US"/>
              </w:rPr>
              <w:t>T.V.A. 20,0%</w:t>
            </w:r>
          </w:p>
        </w:tc>
        <w:tc>
          <w:tcPr>
            <w:tcW w:w="1418" w:type="dxa"/>
            <w:tcBorders>
              <w:top w:val="single" w:sz="4" w:space="0" w:color="auto"/>
              <w:left w:val="single" w:sz="4" w:space="0" w:color="auto"/>
              <w:bottom w:val="single" w:sz="4" w:space="0" w:color="auto"/>
            </w:tcBorders>
            <w:shd w:val="clear" w:color="auto" w:fill="F2F2F2"/>
            <w:vAlign w:val="center"/>
          </w:tcPr>
          <w:p w14:paraId="25840DAF" w14:textId="77777777" w:rsidR="00B73E8B" w:rsidRPr="00B73E8B" w:rsidRDefault="00B73E8B" w:rsidP="00252176">
            <w:pPr>
              <w:tabs>
                <w:tab w:val="left" w:pos="10490"/>
              </w:tabs>
              <w:ind w:right="0"/>
              <w:rPr>
                <w:lang w:val="en-US"/>
              </w:rPr>
            </w:pPr>
          </w:p>
        </w:tc>
      </w:tr>
      <w:tr w:rsidR="00B73E8B" w:rsidRPr="00B73E8B" w14:paraId="0202A663" w14:textId="77777777" w:rsidTr="00252176">
        <w:tblPrEx>
          <w:tblLook w:val="0600" w:firstRow="0" w:lastRow="0" w:firstColumn="0" w:lastColumn="0" w:noHBand="1" w:noVBand="1"/>
        </w:tblPrEx>
        <w:trPr>
          <w:cantSplit/>
          <w:trHeight w:val="284"/>
        </w:trPr>
        <w:tc>
          <w:tcPr>
            <w:tcW w:w="851" w:type="dxa"/>
            <w:tcBorders>
              <w:top w:val="nil"/>
              <w:left w:val="nil"/>
              <w:bottom w:val="nil"/>
            </w:tcBorders>
          </w:tcPr>
          <w:p w14:paraId="6A22D348" w14:textId="77777777" w:rsidR="00B73E8B" w:rsidRPr="00B73E8B" w:rsidRDefault="00B73E8B" w:rsidP="00252176">
            <w:pPr>
              <w:pStyle w:val="Titre2"/>
              <w:numPr>
                <w:ilvl w:val="0"/>
                <w:numId w:val="0"/>
              </w:numPr>
              <w:ind w:left="57"/>
              <w:rPr>
                <w:lang w:val="en-US"/>
              </w:rPr>
            </w:pPr>
          </w:p>
        </w:tc>
        <w:tc>
          <w:tcPr>
            <w:tcW w:w="7937" w:type="dxa"/>
            <w:tcBorders>
              <w:top w:val="single" w:sz="4" w:space="0" w:color="auto"/>
              <w:right w:val="single" w:sz="4" w:space="0" w:color="auto"/>
            </w:tcBorders>
            <w:shd w:val="clear" w:color="auto" w:fill="D9D9D9"/>
            <w:vAlign w:val="center"/>
          </w:tcPr>
          <w:p w14:paraId="551060B9" w14:textId="77777777" w:rsidR="00B73E8B" w:rsidRPr="00B73E8B" w:rsidRDefault="00B73E8B" w:rsidP="00252176">
            <w:pPr>
              <w:tabs>
                <w:tab w:val="left" w:pos="10490"/>
              </w:tabs>
              <w:ind w:right="0"/>
              <w:jc w:val="right"/>
              <w:rPr>
                <w:b/>
                <w:sz w:val="24"/>
                <w:szCs w:val="24"/>
                <w:lang w:val="en-US"/>
              </w:rPr>
            </w:pPr>
            <w:r w:rsidRPr="00B73E8B">
              <w:rPr>
                <w:b/>
                <w:sz w:val="24"/>
                <w:szCs w:val="24"/>
                <w:lang w:val="en-US"/>
              </w:rPr>
              <w:t>TOTAL GENERAL T.T.C.</w:t>
            </w:r>
          </w:p>
        </w:tc>
        <w:tc>
          <w:tcPr>
            <w:tcW w:w="1418" w:type="dxa"/>
            <w:tcBorders>
              <w:top w:val="single" w:sz="4" w:space="0" w:color="auto"/>
              <w:left w:val="single" w:sz="4" w:space="0" w:color="auto"/>
            </w:tcBorders>
            <w:shd w:val="clear" w:color="auto" w:fill="D9D9D9"/>
            <w:vAlign w:val="center"/>
          </w:tcPr>
          <w:p w14:paraId="705B84CD" w14:textId="77777777" w:rsidR="00B73E8B" w:rsidRPr="00B73E8B" w:rsidRDefault="00B73E8B" w:rsidP="00252176">
            <w:pPr>
              <w:tabs>
                <w:tab w:val="left" w:pos="10490"/>
              </w:tabs>
              <w:ind w:right="0"/>
              <w:rPr>
                <w:lang w:val="en-US"/>
              </w:rPr>
            </w:pPr>
          </w:p>
        </w:tc>
      </w:tr>
    </w:tbl>
    <w:p w14:paraId="0C070A27" w14:textId="77777777" w:rsidR="00A54A9B" w:rsidRPr="00B73E8B" w:rsidRDefault="00A54A9B" w:rsidP="006A15DA">
      <w:pPr>
        <w:tabs>
          <w:tab w:val="left" w:pos="10490"/>
        </w:tabs>
        <w:ind w:right="0"/>
      </w:pPr>
    </w:p>
    <w:p w14:paraId="4924BD58" w14:textId="77777777" w:rsidR="00B73E8B" w:rsidRPr="00B73E8B" w:rsidRDefault="00B73E8B" w:rsidP="006A15DA">
      <w:pPr>
        <w:tabs>
          <w:tab w:val="left" w:pos="10490"/>
        </w:tabs>
        <w:ind w:right="0"/>
      </w:pPr>
    </w:p>
    <w:p w14:paraId="637D882B" w14:textId="77777777" w:rsidR="00B73E8B" w:rsidRPr="00B73E8B" w:rsidRDefault="00B73E8B" w:rsidP="006A15DA">
      <w:pPr>
        <w:tabs>
          <w:tab w:val="left" w:pos="10490"/>
        </w:tabs>
        <w:ind w:right="0"/>
      </w:pPr>
    </w:p>
    <w:p w14:paraId="051D445A" w14:textId="77777777" w:rsidR="00A54A9B" w:rsidRPr="00B73E8B" w:rsidRDefault="00A54A9B" w:rsidP="006A15DA">
      <w:pPr>
        <w:tabs>
          <w:tab w:val="left" w:pos="10490"/>
        </w:tabs>
        <w:ind w:right="0"/>
      </w:pPr>
      <w:r w:rsidRPr="00B73E8B">
        <w:t>Document chiffré à : ............................................................................ le : ..........................................</w:t>
      </w:r>
    </w:p>
    <w:p w14:paraId="4ED3DD6D" w14:textId="77777777" w:rsidR="00A54A9B" w:rsidRPr="00B73E8B" w:rsidRDefault="00A54A9B" w:rsidP="006A15DA">
      <w:pPr>
        <w:tabs>
          <w:tab w:val="left" w:pos="10490"/>
        </w:tabs>
        <w:ind w:right="0"/>
      </w:pPr>
    </w:p>
    <w:p w14:paraId="30E2894C" w14:textId="77777777" w:rsidR="00A54A9B" w:rsidRPr="00B73E8B" w:rsidRDefault="00A54A9B" w:rsidP="006A15DA">
      <w:pPr>
        <w:tabs>
          <w:tab w:val="left" w:pos="10490"/>
        </w:tabs>
        <w:ind w:right="0"/>
      </w:pPr>
    </w:p>
    <w:p w14:paraId="7DB9F542" w14:textId="77777777" w:rsidR="00A54A9B" w:rsidRPr="00B73E8B" w:rsidRDefault="00A54A9B" w:rsidP="006A15DA">
      <w:pPr>
        <w:tabs>
          <w:tab w:val="left" w:pos="10490"/>
        </w:tabs>
        <w:ind w:right="0"/>
      </w:pPr>
      <w:r w:rsidRPr="00B73E8B">
        <w:t xml:space="preserve">Par l'entreprise, avec mention manuscrite " </w:t>
      </w:r>
      <w:r w:rsidRPr="00B73E8B">
        <w:rPr>
          <w:i/>
        </w:rPr>
        <w:t>Bon pour soumission</w:t>
      </w:r>
      <w:r w:rsidRPr="00B73E8B">
        <w:t xml:space="preserve"> " .</w:t>
      </w:r>
    </w:p>
    <w:p w14:paraId="6202DE35" w14:textId="77777777" w:rsidR="00A54A9B" w:rsidRPr="00B73E8B" w:rsidRDefault="00A54A9B" w:rsidP="006A15DA">
      <w:pPr>
        <w:tabs>
          <w:tab w:val="left" w:pos="10490"/>
        </w:tabs>
        <w:ind w:right="0"/>
      </w:pPr>
    </w:p>
    <w:p w14:paraId="23139390" w14:textId="77777777" w:rsidR="00A54A9B" w:rsidRPr="007812FB" w:rsidRDefault="00A54A9B" w:rsidP="006A15DA">
      <w:pPr>
        <w:tabs>
          <w:tab w:val="left" w:pos="10490"/>
        </w:tabs>
        <w:ind w:right="0"/>
      </w:pPr>
    </w:p>
    <w:p w14:paraId="4110BBE7" w14:textId="77777777" w:rsidR="00A54A9B" w:rsidRPr="007812FB" w:rsidRDefault="00A54A9B" w:rsidP="006A15DA">
      <w:pPr>
        <w:tabs>
          <w:tab w:val="left" w:pos="5103"/>
          <w:tab w:val="left" w:pos="10490"/>
        </w:tabs>
        <w:ind w:right="0"/>
      </w:pPr>
      <w:r w:rsidRPr="007812FB">
        <w:t>Cachet et signature</w:t>
      </w:r>
    </w:p>
    <w:p w14:paraId="3A05566C" w14:textId="77777777" w:rsidR="00A54A9B" w:rsidRPr="007812FB" w:rsidRDefault="00A54A9B" w:rsidP="006A15DA">
      <w:pPr>
        <w:tabs>
          <w:tab w:val="left" w:pos="10490"/>
        </w:tabs>
        <w:ind w:right="0"/>
      </w:pPr>
    </w:p>
    <w:p w14:paraId="79D14E57" w14:textId="5158CB8B" w:rsidR="00777698" w:rsidRDefault="00777698" w:rsidP="006A15DA"/>
    <w:p w14:paraId="568578F3" w14:textId="597DD9DE" w:rsidR="00CA76C6" w:rsidRPr="00CA76C6" w:rsidRDefault="00CA76C6" w:rsidP="00CA76C6"/>
    <w:p w14:paraId="4C1C0073" w14:textId="694A1DB5" w:rsidR="00CA76C6" w:rsidRDefault="00CA76C6" w:rsidP="00CA76C6"/>
    <w:p w14:paraId="5B62921A" w14:textId="6F8BD81E" w:rsidR="00CA76C6" w:rsidRDefault="00CA76C6" w:rsidP="00CA76C6">
      <w:pPr>
        <w:tabs>
          <w:tab w:val="left" w:pos="1665"/>
        </w:tabs>
      </w:pPr>
      <w:r>
        <w:tab/>
      </w:r>
    </w:p>
    <w:p w14:paraId="27275F1B" w14:textId="77777777" w:rsidR="00B57096" w:rsidRPr="00B57096" w:rsidRDefault="00B57096" w:rsidP="00B57096"/>
    <w:p w14:paraId="1E9C04C9" w14:textId="77777777" w:rsidR="00B57096" w:rsidRPr="00B57096" w:rsidRDefault="00B57096" w:rsidP="00B57096"/>
    <w:p w14:paraId="204A3CA8" w14:textId="5B05AD54" w:rsidR="00B57096" w:rsidRPr="00B57096" w:rsidRDefault="00B57096" w:rsidP="00B57096">
      <w:pPr>
        <w:tabs>
          <w:tab w:val="left" w:pos="8139"/>
        </w:tabs>
      </w:pPr>
      <w:r>
        <w:lastRenderedPageBreak/>
        <w:tab/>
      </w:r>
    </w:p>
    <w:sectPr w:rsidR="00B57096" w:rsidRPr="00B57096" w:rsidSect="00842614">
      <w:headerReference w:type="first" r:id="rId20"/>
      <w:footerReference w:type="first" r:id="rId21"/>
      <w:pgSz w:w="11907" w:h="16840" w:code="9"/>
      <w:pgMar w:top="567" w:right="567" w:bottom="992" w:left="1134" w:header="283" w:footer="13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E86D9" w14:textId="77777777" w:rsidR="00864B5F" w:rsidRDefault="00864B5F" w:rsidP="00B97CB0">
      <w:r>
        <w:separator/>
      </w:r>
    </w:p>
    <w:p w14:paraId="03581E5C" w14:textId="77777777" w:rsidR="00864B5F" w:rsidRDefault="00864B5F" w:rsidP="00B97CB0"/>
    <w:p w14:paraId="669155B5" w14:textId="77777777" w:rsidR="00864B5F" w:rsidRDefault="00864B5F" w:rsidP="00B97CB0"/>
    <w:p w14:paraId="7091F9FC" w14:textId="77777777" w:rsidR="00864B5F" w:rsidRDefault="00864B5F"/>
  </w:endnote>
  <w:endnote w:type="continuationSeparator" w:id="0">
    <w:p w14:paraId="7362B67A" w14:textId="77777777" w:rsidR="00864B5F" w:rsidRDefault="00864B5F" w:rsidP="00B97CB0">
      <w:r>
        <w:continuationSeparator/>
      </w:r>
    </w:p>
    <w:p w14:paraId="2CFF6566" w14:textId="77777777" w:rsidR="00864B5F" w:rsidRDefault="00864B5F" w:rsidP="00B97CB0"/>
    <w:p w14:paraId="5CE1D64A" w14:textId="77777777" w:rsidR="00864B5F" w:rsidRDefault="00864B5F" w:rsidP="00B97CB0"/>
    <w:p w14:paraId="5EE6C5B9" w14:textId="77777777" w:rsidR="00864B5F" w:rsidRDefault="00864B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0950C1" w:rsidRPr="0019176F" w14:paraId="2653FB53" w14:textId="77777777" w:rsidTr="00252176">
      <w:tc>
        <w:tcPr>
          <w:tcW w:w="3865" w:type="dxa"/>
          <w:shd w:val="clear" w:color="auto" w:fill="E6E6E6"/>
        </w:tcPr>
        <w:p w14:paraId="1992A5EA" w14:textId="77777777" w:rsidR="000950C1" w:rsidRPr="0019176F" w:rsidRDefault="000950C1" w:rsidP="000950C1">
          <w:pPr>
            <w:tabs>
              <w:tab w:val="left" w:pos="4253"/>
              <w:tab w:val="left" w:pos="7726"/>
            </w:tabs>
            <w:spacing w:line="200" w:lineRule="atLeast"/>
            <w:ind w:right="0"/>
            <w:rPr>
              <w:b/>
            </w:rPr>
          </w:pPr>
          <w:r w:rsidRPr="00940C46">
            <w:t>Numéro du dossier :</w:t>
          </w:r>
          <w:r w:rsidRPr="0019176F">
            <w:rPr>
              <w:b/>
            </w:rPr>
            <w:t xml:space="preserve"> DQ - </w:t>
          </w:r>
          <w:r>
            <w:rPr>
              <w:b/>
            </w:rPr>
            <w:t>23-145 - CVS</w:t>
          </w:r>
        </w:p>
      </w:tc>
      <w:tc>
        <w:tcPr>
          <w:tcW w:w="3828" w:type="dxa"/>
          <w:shd w:val="clear" w:color="auto" w:fill="E6E6E6"/>
        </w:tcPr>
        <w:p w14:paraId="29F3AFF1" w14:textId="77777777" w:rsidR="000950C1" w:rsidRPr="0019176F" w:rsidRDefault="000950C1" w:rsidP="000950C1">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04B1714B" w14:textId="0ED92823" w:rsidR="000950C1" w:rsidRPr="0019176F" w:rsidRDefault="000950C1" w:rsidP="000950C1">
          <w:pPr>
            <w:tabs>
              <w:tab w:val="left" w:pos="4253"/>
              <w:tab w:val="left" w:pos="7726"/>
            </w:tabs>
            <w:spacing w:line="200" w:lineRule="atLeast"/>
            <w:ind w:right="33"/>
            <w:jc w:val="right"/>
            <w:rPr>
              <w:b/>
            </w:rPr>
          </w:pPr>
          <w:r w:rsidRPr="00940C46">
            <w:t xml:space="preserve">Edition du : </w:t>
          </w:r>
          <w:r>
            <w:rPr>
              <w:b/>
            </w:rPr>
            <w:t>1</w:t>
          </w:r>
          <w:r w:rsidR="009E1233">
            <w:rPr>
              <w:b/>
            </w:rPr>
            <w:t>4</w:t>
          </w:r>
          <w:r>
            <w:rPr>
              <w:b/>
            </w:rPr>
            <w:t>.0</w:t>
          </w:r>
          <w:r w:rsidR="009E1233">
            <w:rPr>
              <w:b/>
            </w:rPr>
            <w:t>5</w:t>
          </w:r>
          <w:r>
            <w:rPr>
              <w:b/>
            </w:rPr>
            <w:t>.2025.</w:t>
          </w:r>
        </w:p>
      </w:tc>
    </w:tr>
    <w:tr w:rsidR="000950C1" w:rsidRPr="0019176F" w14:paraId="11521BA1" w14:textId="77777777" w:rsidTr="00252176">
      <w:tc>
        <w:tcPr>
          <w:tcW w:w="10206" w:type="dxa"/>
          <w:gridSpan w:val="3"/>
          <w:shd w:val="clear" w:color="auto" w:fill="E6E6E6"/>
        </w:tcPr>
        <w:p w14:paraId="7EDD7804" w14:textId="77777777" w:rsidR="000950C1" w:rsidRPr="0019176F" w:rsidRDefault="000950C1" w:rsidP="000950C1">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1ED2BB91" w14:textId="77777777" w:rsidR="00864B5F" w:rsidRPr="00961282" w:rsidRDefault="00864B5F" w:rsidP="00DE3A75">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AB54BF" w:rsidRPr="0019176F" w14:paraId="3861E951" w14:textId="77777777" w:rsidTr="00BD4D73">
      <w:tc>
        <w:tcPr>
          <w:tcW w:w="3865" w:type="dxa"/>
          <w:shd w:val="clear" w:color="auto" w:fill="E6E6E6"/>
        </w:tcPr>
        <w:p w14:paraId="1088BFAB" w14:textId="090294CB" w:rsidR="00AB54BF" w:rsidRPr="0019176F" w:rsidRDefault="00AB54BF" w:rsidP="00AB54BF">
          <w:pPr>
            <w:tabs>
              <w:tab w:val="left" w:pos="4253"/>
              <w:tab w:val="left" w:pos="7726"/>
            </w:tabs>
            <w:spacing w:line="200" w:lineRule="atLeast"/>
            <w:ind w:right="0"/>
            <w:rPr>
              <w:b/>
            </w:rPr>
          </w:pPr>
          <w:bookmarkStart w:id="0" w:name="_Hlk85463590"/>
          <w:r w:rsidRPr="00940C46">
            <w:t>Numéro du dossier :</w:t>
          </w:r>
          <w:r w:rsidRPr="0019176F">
            <w:rPr>
              <w:b/>
            </w:rPr>
            <w:t xml:space="preserve"> DQ - </w:t>
          </w:r>
          <w:r w:rsidR="00E84583">
            <w:rPr>
              <w:b/>
            </w:rPr>
            <w:t>2</w:t>
          </w:r>
          <w:r w:rsidR="000950C1">
            <w:rPr>
              <w:b/>
            </w:rPr>
            <w:t>3</w:t>
          </w:r>
          <w:r>
            <w:rPr>
              <w:b/>
            </w:rPr>
            <w:t>-1</w:t>
          </w:r>
          <w:r w:rsidR="000950C1">
            <w:rPr>
              <w:b/>
            </w:rPr>
            <w:t>45</w:t>
          </w:r>
          <w:r>
            <w:rPr>
              <w:b/>
            </w:rPr>
            <w:t xml:space="preserve"> - CV</w:t>
          </w:r>
          <w:r w:rsidR="000950C1">
            <w:rPr>
              <w:b/>
            </w:rPr>
            <w:t>S</w:t>
          </w:r>
        </w:p>
      </w:tc>
      <w:tc>
        <w:tcPr>
          <w:tcW w:w="3828" w:type="dxa"/>
          <w:shd w:val="clear" w:color="auto" w:fill="E6E6E6"/>
        </w:tcPr>
        <w:p w14:paraId="692DB5B2" w14:textId="77777777" w:rsidR="00AB54BF" w:rsidRPr="0019176F" w:rsidRDefault="00AB54BF" w:rsidP="00AB54BF">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19A05ECF" w14:textId="206BB39E" w:rsidR="00AB54BF" w:rsidRPr="0019176F" w:rsidRDefault="00AB54BF" w:rsidP="00AB54BF">
          <w:pPr>
            <w:tabs>
              <w:tab w:val="left" w:pos="4253"/>
              <w:tab w:val="left" w:pos="7726"/>
            </w:tabs>
            <w:spacing w:line="200" w:lineRule="atLeast"/>
            <w:ind w:right="33"/>
            <w:jc w:val="right"/>
            <w:rPr>
              <w:b/>
            </w:rPr>
          </w:pPr>
          <w:r w:rsidRPr="00940C46">
            <w:t xml:space="preserve">Edition du : </w:t>
          </w:r>
          <w:r w:rsidR="00B57096">
            <w:rPr>
              <w:b/>
            </w:rPr>
            <w:t>1</w:t>
          </w:r>
          <w:r w:rsidR="009E1233">
            <w:rPr>
              <w:b/>
            </w:rPr>
            <w:t>4</w:t>
          </w:r>
          <w:r>
            <w:rPr>
              <w:b/>
            </w:rPr>
            <w:t>.</w:t>
          </w:r>
          <w:r w:rsidR="00E84583">
            <w:rPr>
              <w:b/>
            </w:rPr>
            <w:t>0</w:t>
          </w:r>
          <w:r w:rsidR="009E1233">
            <w:rPr>
              <w:b/>
            </w:rPr>
            <w:t>5</w:t>
          </w:r>
          <w:r>
            <w:rPr>
              <w:b/>
            </w:rPr>
            <w:t>.202</w:t>
          </w:r>
          <w:r w:rsidR="000950C1">
            <w:rPr>
              <w:b/>
            </w:rPr>
            <w:t>5</w:t>
          </w:r>
          <w:r>
            <w:rPr>
              <w:b/>
            </w:rPr>
            <w:t>.</w:t>
          </w:r>
        </w:p>
      </w:tc>
    </w:tr>
    <w:tr w:rsidR="00AB54BF" w:rsidRPr="0019176F" w14:paraId="0B33D82F" w14:textId="77777777" w:rsidTr="00BD4D73">
      <w:tc>
        <w:tcPr>
          <w:tcW w:w="10206" w:type="dxa"/>
          <w:gridSpan w:val="3"/>
          <w:shd w:val="clear" w:color="auto" w:fill="E6E6E6"/>
        </w:tcPr>
        <w:p w14:paraId="1F409228" w14:textId="77777777" w:rsidR="00AB54BF" w:rsidRPr="0019176F" w:rsidRDefault="00AB54BF" w:rsidP="00AB54BF">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bookmarkEnd w:id="0"/>
  </w:tbl>
  <w:p w14:paraId="6C044474" w14:textId="77777777" w:rsidR="00864B5F" w:rsidRPr="001522C3" w:rsidRDefault="00864B5F" w:rsidP="00DE3A7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0950C1" w:rsidRPr="0019176F" w14:paraId="2F1FB56A" w14:textId="77777777" w:rsidTr="00252176">
      <w:tc>
        <w:tcPr>
          <w:tcW w:w="3865" w:type="dxa"/>
          <w:shd w:val="clear" w:color="auto" w:fill="E6E6E6"/>
        </w:tcPr>
        <w:p w14:paraId="261540F3" w14:textId="77777777" w:rsidR="000950C1" w:rsidRPr="0019176F" w:rsidRDefault="000950C1" w:rsidP="000950C1">
          <w:pPr>
            <w:tabs>
              <w:tab w:val="left" w:pos="4253"/>
              <w:tab w:val="left" w:pos="7726"/>
            </w:tabs>
            <w:spacing w:line="200" w:lineRule="atLeast"/>
            <w:ind w:right="0"/>
            <w:rPr>
              <w:b/>
            </w:rPr>
          </w:pPr>
          <w:r w:rsidRPr="00940C46">
            <w:t>Numéro du dossier :</w:t>
          </w:r>
          <w:r w:rsidRPr="0019176F">
            <w:rPr>
              <w:b/>
            </w:rPr>
            <w:t xml:space="preserve"> DQ - </w:t>
          </w:r>
          <w:r>
            <w:rPr>
              <w:b/>
            </w:rPr>
            <w:t>23-145 - CVS</w:t>
          </w:r>
        </w:p>
      </w:tc>
      <w:tc>
        <w:tcPr>
          <w:tcW w:w="3828" w:type="dxa"/>
          <w:shd w:val="clear" w:color="auto" w:fill="E6E6E6"/>
        </w:tcPr>
        <w:p w14:paraId="18698372" w14:textId="77777777" w:rsidR="000950C1" w:rsidRPr="0019176F" w:rsidRDefault="000950C1" w:rsidP="000950C1">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22E465BC" w14:textId="6FB3997B" w:rsidR="000950C1" w:rsidRPr="0019176F" w:rsidRDefault="000950C1" w:rsidP="000950C1">
          <w:pPr>
            <w:tabs>
              <w:tab w:val="left" w:pos="4253"/>
              <w:tab w:val="left" w:pos="7726"/>
            </w:tabs>
            <w:spacing w:line="200" w:lineRule="atLeast"/>
            <w:ind w:right="33"/>
            <w:jc w:val="right"/>
            <w:rPr>
              <w:b/>
            </w:rPr>
          </w:pPr>
          <w:r w:rsidRPr="00940C46">
            <w:t xml:space="preserve">Edition du : </w:t>
          </w:r>
          <w:r>
            <w:rPr>
              <w:b/>
            </w:rPr>
            <w:t>1</w:t>
          </w:r>
          <w:r w:rsidR="009E1233">
            <w:rPr>
              <w:b/>
            </w:rPr>
            <w:t>4</w:t>
          </w:r>
          <w:r>
            <w:rPr>
              <w:b/>
            </w:rPr>
            <w:t>.0</w:t>
          </w:r>
          <w:r w:rsidR="009E1233">
            <w:rPr>
              <w:b/>
            </w:rPr>
            <w:t>5</w:t>
          </w:r>
          <w:r>
            <w:rPr>
              <w:b/>
            </w:rPr>
            <w:t>.2025.</w:t>
          </w:r>
        </w:p>
      </w:tc>
    </w:tr>
    <w:tr w:rsidR="000950C1" w:rsidRPr="0019176F" w14:paraId="29B9AADF" w14:textId="77777777" w:rsidTr="00252176">
      <w:tc>
        <w:tcPr>
          <w:tcW w:w="10206" w:type="dxa"/>
          <w:gridSpan w:val="3"/>
          <w:shd w:val="clear" w:color="auto" w:fill="E6E6E6"/>
        </w:tcPr>
        <w:p w14:paraId="6E7F6E5C" w14:textId="77777777" w:rsidR="000950C1" w:rsidRPr="0019176F" w:rsidRDefault="000950C1" w:rsidP="000950C1">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09F9445E" w14:textId="77777777" w:rsidR="00864B5F" w:rsidRDefault="00864B5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0950C1" w:rsidRPr="0019176F" w14:paraId="0BA2B785" w14:textId="77777777" w:rsidTr="00252176">
      <w:tc>
        <w:tcPr>
          <w:tcW w:w="3865" w:type="dxa"/>
          <w:shd w:val="clear" w:color="auto" w:fill="E6E6E6"/>
        </w:tcPr>
        <w:p w14:paraId="52DCF2C5" w14:textId="77777777" w:rsidR="000950C1" w:rsidRPr="0019176F" w:rsidRDefault="000950C1" w:rsidP="000950C1">
          <w:pPr>
            <w:tabs>
              <w:tab w:val="left" w:pos="4253"/>
              <w:tab w:val="left" w:pos="7726"/>
            </w:tabs>
            <w:spacing w:line="200" w:lineRule="atLeast"/>
            <w:ind w:right="0"/>
            <w:rPr>
              <w:b/>
            </w:rPr>
          </w:pPr>
          <w:r w:rsidRPr="00940C46">
            <w:t>Numéro du dossier :</w:t>
          </w:r>
          <w:r w:rsidRPr="0019176F">
            <w:rPr>
              <w:b/>
            </w:rPr>
            <w:t xml:space="preserve"> DQ - </w:t>
          </w:r>
          <w:r>
            <w:rPr>
              <w:b/>
            </w:rPr>
            <w:t>23-145 - CVS</w:t>
          </w:r>
        </w:p>
      </w:tc>
      <w:tc>
        <w:tcPr>
          <w:tcW w:w="3828" w:type="dxa"/>
          <w:shd w:val="clear" w:color="auto" w:fill="E6E6E6"/>
        </w:tcPr>
        <w:p w14:paraId="015A4D88" w14:textId="77777777" w:rsidR="000950C1" w:rsidRPr="0019176F" w:rsidRDefault="000950C1" w:rsidP="000950C1">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005D0558" w14:textId="77FA10EC" w:rsidR="000950C1" w:rsidRPr="0019176F" w:rsidRDefault="000950C1" w:rsidP="000950C1">
          <w:pPr>
            <w:tabs>
              <w:tab w:val="left" w:pos="4253"/>
              <w:tab w:val="left" w:pos="7726"/>
            </w:tabs>
            <w:spacing w:line="200" w:lineRule="atLeast"/>
            <w:ind w:right="33"/>
            <w:jc w:val="right"/>
            <w:rPr>
              <w:b/>
            </w:rPr>
          </w:pPr>
          <w:r w:rsidRPr="00940C46">
            <w:t xml:space="preserve">Edition du : </w:t>
          </w:r>
          <w:r>
            <w:rPr>
              <w:b/>
            </w:rPr>
            <w:t>1</w:t>
          </w:r>
          <w:r w:rsidR="009E1233">
            <w:rPr>
              <w:b/>
            </w:rPr>
            <w:t>4</w:t>
          </w:r>
          <w:r>
            <w:rPr>
              <w:b/>
            </w:rPr>
            <w:t>.0</w:t>
          </w:r>
          <w:r w:rsidR="009E1233">
            <w:rPr>
              <w:b/>
            </w:rPr>
            <w:t>5</w:t>
          </w:r>
          <w:r>
            <w:rPr>
              <w:b/>
            </w:rPr>
            <w:t>.2025.</w:t>
          </w:r>
        </w:p>
      </w:tc>
    </w:tr>
    <w:tr w:rsidR="000950C1" w:rsidRPr="0019176F" w14:paraId="1DDA81EE" w14:textId="77777777" w:rsidTr="00252176">
      <w:tc>
        <w:tcPr>
          <w:tcW w:w="10206" w:type="dxa"/>
          <w:gridSpan w:val="3"/>
          <w:shd w:val="clear" w:color="auto" w:fill="E6E6E6"/>
        </w:tcPr>
        <w:p w14:paraId="7C673148" w14:textId="77777777" w:rsidR="000950C1" w:rsidRPr="0019176F" w:rsidRDefault="000950C1" w:rsidP="000950C1">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61473CF6" w14:textId="77777777" w:rsidR="00864B5F" w:rsidRPr="00DE3A75" w:rsidRDefault="00864B5F" w:rsidP="00DE3A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657CB" w14:textId="77777777" w:rsidR="00864B5F" w:rsidRDefault="00864B5F" w:rsidP="00B97CB0">
      <w:r>
        <w:separator/>
      </w:r>
    </w:p>
    <w:p w14:paraId="7682E334" w14:textId="77777777" w:rsidR="00864B5F" w:rsidRDefault="00864B5F" w:rsidP="00B97CB0"/>
    <w:p w14:paraId="165347A4" w14:textId="77777777" w:rsidR="00864B5F" w:rsidRDefault="00864B5F" w:rsidP="00B97CB0"/>
    <w:p w14:paraId="13F01AE6" w14:textId="77777777" w:rsidR="00864B5F" w:rsidRDefault="00864B5F"/>
  </w:footnote>
  <w:footnote w:type="continuationSeparator" w:id="0">
    <w:p w14:paraId="4D8DDEF7" w14:textId="77777777" w:rsidR="00864B5F" w:rsidRDefault="00864B5F" w:rsidP="00B97CB0">
      <w:r>
        <w:continuationSeparator/>
      </w:r>
    </w:p>
    <w:p w14:paraId="56AF7DE0" w14:textId="77777777" w:rsidR="00864B5F" w:rsidRDefault="00864B5F" w:rsidP="00B97CB0"/>
    <w:p w14:paraId="257CD38B" w14:textId="77777777" w:rsidR="00864B5F" w:rsidRDefault="00864B5F" w:rsidP="00B97CB0"/>
    <w:p w14:paraId="40CC34D1" w14:textId="77777777" w:rsidR="00864B5F" w:rsidRDefault="00864B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3B7CB" w14:textId="6C85B7FA" w:rsidR="00864B5F" w:rsidRDefault="00864B5F" w:rsidP="002E31F0">
    <w:pPr>
      <w:pStyle w:val="En-tte"/>
      <w:tabs>
        <w:tab w:val="clear" w:pos="4536"/>
        <w:tab w:val="left" w:pos="993"/>
        <w:tab w:val="left" w:pos="4111"/>
        <w:tab w:val="left" w:pos="4678"/>
        <w:tab w:val="left" w:pos="9072"/>
      </w:tabs>
      <w:ind w:left="142" w:right="0"/>
      <w:rPr>
        <w:b/>
      </w:rPr>
    </w:pPr>
    <w:r>
      <w:rPr>
        <w:noProof/>
      </w:rPr>
      <mc:AlternateContent>
        <mc:Choice Requires="wps">
          <w:drawing>
            <wp:anchor distT="0" distB="0" distL="114300" distR="114300" simplePos="0" relativeHeight="251662336" behindDoc="0" locked="0" layoutInCell="0" allowOverlap="1" wp14:anchorId="18BD91DF" wp14:editId="617F5250">
              <wp:simplePos x="0" y="0"/>
              <wp:positionH relativeFrom="column">
                <wp:posOffset>5497195</wp:posOffset>
              </wp:positionH>
              <wp:positionV relativeFrom="paragraph">
                <wp:posOffset>3175</wp:posOffset>
              </wp:positionV>
              <wp:extent cx="1270" cy="553085"/>
              <wp:effectExtent l="10795" t="12700" r="6985" b="5715"/>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55308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920BF" id="Line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85pt,.25pt" to="432.9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UCG3gEAAK4DAAAOAAAAZHJzL2Uyb0RvYy54bWysU8Fu2zAMvQ/YPwi6L3YSuCuMOD2k63bI&#10;tgDtPkCRZFuYJAqSEid/P1IN0nY7DBjmg2CKj4/kI7W6OznLjjomA77j81nNmfYSlPFDx388PXy4&#10;5Sxl4ZWw4HXHzzrxu/X7d6sptHoBI1ilI0MSn9opdHzMObRVleSonUgzCNqjs4foREYzDpWKYkJ2&#10;Z6tFXd9UE0QVIkidEt7ePzv5uvD3vZb5e98nnZntONaWyxnLuaezWq9EO0QRRiMvZYh/qMIJ4zHp&#10;lepeZMEO0fxB5YyMkKDPMwmugr43UpcesJt5/Vs3j6MIuvSC4qRwlSn9P1r57biLzCicXcOZFw5n&#10;tDVesyVJM4XUImLjd5Gakyf/GLYgfybmYTMKP+hS4tM5YNicIqo3IWSkgAn201dQiBGHDEWnUx8d&#10;660JXyiQyFELdiqDOV8Ho0+ZSbycLz7i8CQ6mmZZ3zYlk2iJhEJDTPmzBsfop+MW6y+U4rhNmYp6&#10;gRDcw4OxtkzeejZ1/GbZ1CUggTWKnARLcdhvbGRHQbtTvkveN7AIB68K2aiF+uQVy0UOj/vOid0O&#10;nFmNryM5ihdtFsb+HYdFW38RlDR8nsYe1HkXqSfSFpeidHdZYNq613ZBvTyz9S8AAAD//wMAUEsD&#10;BBQABgAIAAAAIQDWDqJ/2AAAAAcBAAAPAAAAZHJzL2Rvd25yZXYueG1sTI7BTsMwEETvSP0Haytx&#10;ow5ITUqIU1WVuIIIpWcnXuyIeB3FbhP+nuUEtxnNaOZV+8UP4opT7AMpuN9kIJC6YHqyCk7vz3c7&#10;EDFpMnoIhAq+McK+Xt1UujRhpje8NskKHqFYagUupbGUMnYOvY6bMCJx9hkmrxPbyUoz6ZnH/SAf&#10;siyXXvfED06PeHTYfTUXr2BuXlvX+KInZ/Mz2XP7gh+FUrfr5fAEIuGS/srwi8/oUDNTGy5kohgU&#10;7PJtwVUFWxAcs30E0bIocpB1Jf/z1z8AAAD//wMAUEsBAi0AFAAGAAgAAAAhALaDOJL+AAAA4QEA&#10;ABMAAAAAAAAAAAAAAAAAAAAAAFtDb250ZW50X1R5cGVzXS54bWxQSwECLQAUAAYACAAAACEAOP0h&#10;/9YAAACUAQAACwAAAAAAAAAAAAAAAAAvAQAAX3JlbHMvLnJlbHNQSwECLQAUAAYACAAAACEAShFA&#10;ht4BAACuAwAADgAAAAAAAAAAAAAAAAAuAgAAZHJzL2Uyb0RvYy54bWxQSwECLQAUAAYACAAAACEA&#10;1g6if9gAAAAHAQAADwAAAAAAAAAAAAAAAAA4BAAAZHJzL2Rvd25yZXYueG1sUEsFBgAAAAAEAAQA&#10;8wAAAD0FA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0288" behindDoc="1" locked="0" layoutInCell="0" allowOverlap="1" wp14:anchorId="3B91D275" wp14:editId="480B50B2">
              <wp:simplePos x="0" y="0"/>
              <wp:positionH relativeFrom="column">
                <wp:posOffset>15240</wp:posOffset>
              </wp:positionH>
              <wp:positionV relativeFrom="paragraph">
                <wp:posOffset>6350</wp:posOffset>
              </wp:positionV>
              <wp:extent cx="6489700" cy="546100"/>
              <wp:effectExtent l="5715" t="6350" r="10160" b="952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546100"/>
                      </a:xfrm>
                      <a:prstGeom prst="rect">
                        <a:avLst/>
                      </a:prstGeom>
                      <a:solidFill>
                        <a:srgbClr val="C0C0C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4C340" id="Rectangle 1" o:spid="_x0000_s1026" style="position:absolute;margin-left:1.2pt;margin-top:.5pt;width:511pt;height:4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ZYHwIAAD0EAAAOAAAAZHJzL2Uyb0RvYy54bWysU1Fv0zAQfkfiP1h+p0lK2nVR02nqGEIa&#10;MDH4Aa7jJBaOz5zdpuXX7+K0pQOeEIlk3eXOX7777m55s+8M2yn0GmzJs0nKmbISKm2bkn/7ev9m&#10;wZkPwlbCgFUlPyjPb1avXy17V6gptGAqhYxArC96V/I2BFckiZet6oSfgFOWgjVgJwK52CQVip7Q&#10;O5NM03Se9ICVQ5DKe/p6Nwb5KuLXtZLhc117FZgpOXEL8cR4boYzWS1F0aBwrZZHGuIfWHRCW/rp&#10;GepOBMG2qP+A6rRE8FCHiYQugbrWUsUaqJos/a2ap1Y4FWshcbw7y+T/H6z8tHtEpivqXc6ZFR31&#10;6AupJmxjFMsGfXrnC0p7co84VOjdA8jvnllYt5SlbhGhb5WoiFXMT15cGBxPV9mm/wgVoYttgCjV&#10;vsZuACQR2D525HDuiNoHJunjPF9cX6XUOEmxWT7PyCZKiShOtx368F5Bxwaj5EjcI7rYPfgwpp5S&#10;InswurrXxkQHm83aINsJmo51OrxHdH+ZZizricrbWRqRX8T8JUQan79BdDrQmBvdlXxxThLFINs7&#10;W8UhDEKb0abqjKUiT9KNLdhAdSAZEcYZpp0jowX8yVlP81ty/2MrUHFmPlhqxXWW58PARyefXU3J&#10;wcvI5jIirCSokgfORnMdxiXZOtRNS3/KYu0Wbql9tY7KDvxGVkeyNKOxN8d9Gpbg0o9Zv7Z+9QwA&#10;AP//AwBQSwMEFAAGAAgAAAAhAIP7Zt7aAAAABwEAAA8AAABkcnMvZG93bnJldi54bWxMj8FOwzAQ&#10;RO9I/IO1SNyoTVRBCXEqiugZUkDi6MRLEtVeR7GbBr6e7Yked2Y0+6ZYz96JCcfYB9Jwu1AgkJpg&#10;e2o1fLxvb1YgYjJkjQuEGn4wwrq8vChMbsORKpx2qRVcQjE3GrqUhlzK2HToTVyEAYm97zB6k/gc&#10;W2lHc+Ry72Sm1J30pif+0JkBnzts9ruD17AZ+v3mIb59TVPl3esLbavf+lPr66v56RFEwjn9h+GE&#10;z+hQMlMdDmSjcBqyJQdZ5kEnV2VLFmoNq3sFsizkOX/5BwAA//8DAFBLAQItABQABgAIAAAAIQC2&#10;gziS/gAAAOEBAAATAAAAAAAAAAAAAAAAAAAAAABbQ29udGVudF9UeXBlc10ueG1sUEsBAi0AFAAG&#10;AAgAAAAhADj9If/WAAAAlAEAAAsAAAAAAAAAAAAAAAAALwEAAF9yZWxzLy5yZWxzUEsBAi0AFAAG&#10;AAgAAAAhAFZqdlgfAgAAPQQAAA4AAAAAAAAAAAAAAAAALgIAAGRycy9lMm9Eb2MueG1sUEsBAi0A&#10;FAAGAAgAAAAhAIP7Zt7aAAAABwEAAA8AAAAAAAAAAAAAAAAAeQQAAGRycy9kb3ducmV2LnhtbFBL&#10;BQYAAAAABAAEAPMAAACABQAAAAA=&#10;" o:allowincell="f" fillcolor="silver" strokeweight=".5pt"/>
          </w:pict>
        </mc:Fallback>
      </mc:AlternateContent>
    </w:r>
    <w:r>
      <w:rPr>
        <w:noProof/>
      </w:rPr>
      <mc:AlternateContent>
        <mc:Choice Requires="wps">
          <w:drawing>
            <wp:anchor distT="0" distB="0" distL="114300" distR="114300" simplePos="0" relativeHeight="251663360" behindDoc="0" locked="0" layoutInCell="0" allowOverlap="1" wp14:anchorId="6443A00E" wp14:editId="14A8F58D">
              <wp:simplePos x="0" y="0"/>
              <wp:positionH relativeFrom="column">
                <wp:posOffset>2484120</wp:posOffset>
              </wp:positionH>
              <wp:positionV relativeFrom="paragraph">
                <wp:posOffset>3175</wp:posOffset>
              </wp:positionV>
              <wp:extent cx="635" cy="366395"/>
              <wp:effectExtent l="7620" t="12700" r="10795" b="11430"/>
              <wp:wrapNone/>
              <wp:docPr id="1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55529"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6pt,.25pt" to="195.6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7L31QEAAKMDAAAOAAAAZHJzL2Uyb0RvYy54bWysU8FuGyEQvVfqPyDu9a7jxmpXXufgNL24&#10;raWkHzAGdhcVGATYu/77DsRxkvZQKeoe0AJv3rx5M6xuJmvYUYWo0bV8Pqs5U06g1K5v+c+Huw+f&#10;OIsJnASDTrX8pCK/Wb9/txp9o65wQCNVYETiYjP6lg8p+aaqohiUhThDrxxddhgsJNqGvpIBRmK3&#10;prqq62U1YpA+oFAx0unt4yVfF/6uUyL96LqoEjMtJ22prKGs+7xW6xU0fQA/aHGWAW9QYUE7Snqh&#10;uoUE7BD0X1RWi4ARuzQTaCvsOi1UqYGqmdd/VHM/gFelFjIn+otN8f/Riu/HXWBaUu8WnDmw1KOt&#10;dop9zNaMPjaE2LhdyMWJyd37LYpfkTncDOB6VSQ+nDyFzXNE9Sokb6KnBPvxG0rCwCFh8Wnqgs2U&#10;5ACbSjtOl3aoKTFBh8vFNWeCzhfL5eLzdaGH5inSh5i+KrQs/7TckOjCDMdtTFkJNE+QnMjhnTam&#10;tNs4Nhb2ugRENFrmywyLod9vTGBHyANTvnPeV7CABycL2aBAfnGSpeKBoyHnmd30nBlFTyLaHA9N&#10;Am3+jSPRxp1dzMY9tmCP8rQLuaZsKE1Cqe48tXnUXu4L6vltrX8DAAD//wMAUEsDBBQABgAIAAAA&#10;IQD3axCg3QAAAAcBAAAPAAAAZHJzL2Rvd25yZXYueG1sTI7dSsNAEIXvBd9hGcGb0m6aUFtjNkXU&#10;WBAqWH2AaXZMovsTs9s2vr3jlV5+nMM5X7EerRFHGkLnnYL5LAFBrva6c42Ct9dqugIRIjqNxjtS&#10;8E0B1uX5WYG59if3QsddbASPuJCjgjbGPpcy1C1ZDDPfk+Ps3Q8WI+PQSD3gicetkWmSXEmLneOH&#10;Fnu6a6n+3B2sArO9/6gfF9UDfm39ZILPm+ppmSl1eTHe3oCINMa/MvzqszqU7LT3B6eDMAqy63nK&#10;VQULEBwzZiD2jKsUZFnI//7lDwAAAP//AwBQSwECLQAUAAYACAAAACEAtoM4kv4AAADhAQAAEwAA&#10;AAAAAAAAAAAAAAAAAAAAW0NvbnRlbnRfVHlwZXNdLnhtbFBLAQItABQABgAIAAAAIQA4/SH/1gAA&#10;AJQBAAALAAAAAAAAAAAAAAAAAC8BAABfcmVscy8ucmVsc1BLAQItABQABgAIAAAAIQCkK7L31QEA&#10;AKMDAAAOAAAAAAAAAAAAAAAAAC4CAABkcnMvZTJvRG9jLnhtbFBLAQItABQABgAIAAAAIQD3axCg&#10;3QAAAAcBAAAPAAAAAAAAAAAAAAAAAC8EAABkcnMvZG93bnJldi54bWxQSwUGAAAAAAQABADzAAAA&#10;OQUAAAAA&#10;" o:allowincell="f" strokeweight=".5pt">
              <v:stroke startarrowwidth="wide" startarrowlength="short" endarrowwidth="wide" endarrowlength="short"/>
            </v:line>
          </w:pict>
        </mc:Fallback>
      </mc:AlternateContent>
    </w:r>
    <w:r>
      <w:t>Affaire :</w:t>
    </w:r>
    <w:r>
      <w:tab/>
    </w:r>
    <w:r>
      <w:rPr>
        <w:b/>
      </w:rPr>
      <w:t xml:space="preserve">XXX </w:t>
    </w:r>
    <w:r>
      <w:rPr>
        <w:b/>
      </w:rPr>
      <w:tab/>
    </w:r>
    <w:r>
      <w:rPr>
        <w:b/>
      </w:rPr>
      <w:tab/>
    </w:r>
    <w:r>
      <w:t>Lot :</w:t>
    </w:r>
    <w:r>
      <w:tab/>
    </w:r>
    <w:r>
      <w:rPr>
        <w:b/>
        <w:bCs w:val="0"/>
      </w:rPr>
      <w:t>XX</w:t>
    </w:r>
    <w:r>
      <w:rPr>
        <w:b/>
      </w:rPr>
      <w:tab/>
    </w:r>
    <w:r>
      <w:tab/>
    </w:r>
    <w:r>
      <w:tab/>
    </w:r>
    <w:r>
      <w:tab/>
    </w:r>
    <w:r>
      <w:tab/>
      <w:t xml:space="preserve">Page :   </w:t>
    </w:r>
    <w:r>
      <w:rPr>
        <w:rStyle w:val="Numrodepage"/>
        <w:b/>
      </w:rPr>
      <w:fldChar w:fldCharType="begin"/>
    </w:r>
    <w:r>
      <w:rPr>
        <w:rStyle w:val="Numrodepage"/>
        <w:b/>
      </w:rPr>
      <w:instrText xml:space="preserve"> PAGE </w:instrText>
    </w:r>
    <w:r>
      <w:rPr>
        <w:rStyle w:val="Numrodepage"/>
        <w:b/>
      </w:rPr>
      <w:fldChar w:fldCharType="separate"/>
    </w:r>
    <w:r>
      <w:rPr>
        <w:rStyle w:val="Numrodepage"/>
        <w:b/>
        <w:noProof/>
      </w:rPr>
      <w:t>2</w:t>
    </w:r>
    <w:r>
      <w:rPr>
        <w:rStyle w:val="Numrodepage"/>
        <w:b/>
      </w:rPr>
      <w:fldChar w:fldCharType="end"/>
    </w:r>
  </w:p>
  <w:p w14:paraId="5F1ECC6C" w14:textId="77777777" w:rsidR="00864B5F" w:rsidRDefault="00864B5F" w:rsidP="002E31F0">
    <w:pPr>
      <w:pStyle w:val="En-tte"/>
      <w:tabs>
        <w:tab w:val="clear" w:pos="4536"/>
        <w:tab w:val="clear" w:pos="9072"/>
        <w:tab w:val="left" w:pos="4111"/>
      </w:tabs>
      <w:ind w:left="993" w:right="1701"/>
      <w:rPr>
        <w:b/>
      </w:rPr>
    </w:pPr>
    <w:r>
      <w:rPr>
        <w:b/>
      </w:rPr>
      <w:t>XXX</w:t>
    </w:r>
    <w:r>
      <w:rPr>
        <w:b/>
      </w:rPr>
      <w:tab/>
    </w:r>
    <w:r>
      <w:tab/>
    </w:r>
    <w:r>
      <w:rPr>
        <w:b/>
        <w:bCs w:val="0"/>
      </w:rPr>
      <w:t>CHAUFFAGE - VENTILATION - SANITAIRE</w:t>
    </w:r>
  </w:p>
  <w:p w14:paraId="3B9537BB" w14:textId="5548E7DB" w:rsidR="00864B5F" w:rsidRDefault="00864B5F">
    <w:pPr>
      <w:pStyle w:val="En-tte"/>
      <w:tabs>
        <w:tab w:val="clear" w:pos="4536"/>
        <w:tab w:val="clear" w:pos="9072"/>
        <w:tab w:val="left" w:pos="4962"/>
      </w:tabs>
      <w:ind w:left="284" w:firstLine="709"/>
      <w:rPr>
        <w:sz w:val="16"/>
      </w:rPr>
    </w:pPr>
    <w:r>
      <w:rPr>
        <w:noProof/>
      </w:rPr>
      <mc:AlternateContent>
        <mc:Choice Requires="wps">
          <w:drawing>
            <wp:anchor distT="0" distB="0" distL="114300" distR="114300" simplePos="0" relativeHeight="251673600" behindDoc="0" locked="0" layoutInCell="0" allowOverlap="1" wp14:anchorId="116012DA" wp14:editId="78970933">
              <wp:simplePos x="0" y="0"/>
              <wp:positionH relativeFrom="column">
                <wp:posOffset>4584065</wp:posOffset>
              </wp:positionH>
              <wp:positionV relativeFrom="paragraph">
                <wp:posOffset>73660</wp:posOffset>
              </wp:positionV>
              <wp:extent cx="635" cy="183515"/>
              <wp:effectExtent l="12065" t="6985" r="6350" b="9525"/>
              <wp:wrapNone/>
              <wp:docPr id="1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35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5CFE6" id="Line 14"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95pt,5.8pt" to="361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kx2wEAAK4DAAAOAAAAZHJzL2Uyb0RvYy54bWysU8FuGyEQvVfqPyDu9XqdOopWXufgNL24&#10;raWkvWNgd1GBQYC967/vDLGcpD1EiroHtMCbN2/eDKvbyVl21DEZ8C2vZ3POtJegjO9b/vPx/tMN&#10;ZykLr4QFr1t+0onfrj9+WI2h0QsYwCodGZL41Iyh5UPOoamqJAftRJpB0B4vO4hOZNzGvlJRjMju&#10;bLWYz6+rEaIKEaROCU/vni75uvB3nZb5R9clnZltOWrLZY1l3dNarVei6aMIg5FnGeIdKpwwHpNe&#10;qO5EFuwQzT9UzsgICbo8k+Aq6DojdakBq6nnf1XzMIigSy1oTgoXm9L/o5Xfj7vIjMLeLTjzwmGP&#10;tsZrVn8mb8aQGoRs/C5SdXLyD2EL8ndiHjaD8L0uGh9PAeNqiqhehdAmBcywH7+BQow4ZChGTV10&#10;rLMm/KJAIkcz2FQ6c7p0Rk+ZSTy8vlpyJvG8vrla1suSSDTEQZEhpvxVg2P003KL+gujOG5TJk3P&#10;EIJ7uDfWls5bz8bCPi8BCaxRdEmwFPv9xkZ2FDQ75TvnfQWLcPCqkA1aqC9esVzc8DjvnNhtz5nV&#10;+DqSo3jRZGHs2zgUbf3ZT7LwqRl7UKddpJrIWhyKUt15gGnqXu4L6vmZrf8AAAD//wMAUEsDBBQA&#10;BgAIAAAAIQAT+aou2gAAAAkBAAAPAAAAZHJzL2Rvd25yZXYueG1sTI9BT4QwEIXvJv6HZky8uQWi&#10;oEjZGBOvGlH3XOjYEumU0O6C/97xpMfJ+/Lme81+85M44RLHQAryXQYCaQhmJKvg/e3p6hZETJqM&#10;ngKhgm+MsG/Pzxpdm7DSK566ZAWXUKy1ApfSXEsZB4dex12YkTj7DIvXic/FSrPolcv9JIssK6XX&#10;I/EHp2d8dDh8dUevYO1eetf5aiRnywPZQ/+MH5VSlxfbwz2IhFv6g+FXn9WhZac+HMlEMSmoivyO&#10;UQ7yEgQDVVHwuF7BdXYDsm3k/wXtDwAAAP//AwBQSwECLQAUAAYACAAAACEAtoM4kv4AAADhAQAA&#10;EwAAAAAAAAAAAAAAAAAAAAAAW0NvbnRlbnRfVHlwZXNdLnhtbFBLAQItABQABgAIAAAAIQA4/SH/&#10;1gAAAJQBAAALAAAAAAAAAAAAAAAAAC8BAABfcmVscy8ucmVsc1BLAQItABQABgAIAAAAIQAEyVkx&#10;2wEAAK4DAAAOAAAAAAAAAAAAAAAAAC4CAABkcnMvZTJvRG9jLnhtbFBLAQItABQABgAIAAAAIQAT&#10;+aou2gAAAAkBAAAPAAAAAAAAAAAAAAAAADUEAABkcnMvZG93bnJldi54bWxQSwUGAAAAAAQABADz&#10;AAAAPAU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72576" behindDoc="0" locked="0" layoutInCell="0" allowOverlap="1" wp14:anchorId="2DBFFFE6" wp14:editId="2BC98401">
              <wp:simplePos x="0" y="0"/>
              <wp:positionH relativeFrom="column">
                <wp:posOffset>4218305</wp:posOffset>
              </wp:positionH>
              <wp:positionV relativeFrom="paragraph">
                <wp:posOffset>73660</wp:posOffset>
              </wp:positionV>
              <wp:extent cx="635" cy="183515"/>
              <wp:effectExtent l="8255" t="6985" r="10160" b="952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35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4B6BF" id="Line 13"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15pt,5.8pt" to="332.2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vi2gEAAK4DAAAOAAAAZHJzL2Uyb0RvYy54bWysU8GO2yAQvVfqPyDuje2NslpZcfaQ7faS&#10;tpF22zsBbKMCg4DEzt93ho2y3fZQqaoPyMCbN2/eDOv72Vl20jEZ8B1vFjVn2ktQxg8d//b8+OGO&#10;s5SFV8KC1x0/68TvN+/frafQ6hsYwSodGZL41E6h42POoa2qJEftRFpA0B4ve4hOZNzGoVJRTMju&#10;bHVT17fVBFGFCFKnhKcPL5d8U/j7Xsv8te+Tzsx2HLXlssayHmitNmvRDlGE0ciLDPEPKpwwHpNe&#10;qR5EFuwYzR9UzsgICfq8kOAq6HsjdakBq2nq36p5GkXQpRY0J4WrTen/0covp31kRmHvGs68cNij&#10;nfGaNUvyZgqpRcjW7yNVJ2f/FHYgfyTmYTsKP+ii8fkcMK6hiOpNCG1SwAyH6TMoxIhjhmLU3EfH&#10;emvCdwokcjSDzaUz52tn9JyZxMPb5YoziefN3XLVrEoi0RIHRYaY8icNjtFPxy3qL4zitEuZNL1C&#10;CO7h0VhbOm89mwp7XQISWKPokmApDoetjewkaHbKd8n7Bhbh6FUhG7VQH71iubjhcd45sduBM6vx&#10;dSRH8aLNwti/41C09Rc/ycKXZhxAnfeRaiJrcShKdZcBpqn7dV9Qr89s8xMAAP//AwBQSwMEFAAG&#10;AAgAAAAhAINISvLZAAAACQEAAA8AAABkcnMvZG93bnJldi54bWxMj8FOwzAMhu9IvENkJG4sHZQM&#10;laYTQuIKosDOaWOSisapmmwtb485wdH+P/3+XO/XMIoTzmmIpGG7KUAg9dEO5DS8vz1d3YFI2ZA1&#10;YyTU8I0J9s35WW0qGxd6xVObneASSpXR4HOeKilT7zGYtIkTEmefcQ4m8zg7aWezcHkY5XVRKBnM&#10;QHzBmwkfPfZf7TFoWNqXzrdhN5B36kDu0D3jx07ry4v14R5ExjX/wfCrz+rQsFMXj2STGDUoVd4w&#10;ysFWgWCAFyWITkNZ3IJsavn/g+YHAAD//wMAUEsBAi0AFAAGAAgAAAAhALaDOJL+AAAA4QEAABMA&#10;AAAAAAAAAAAAAAAAAAAAAFtDb250ZW50X1R5cGVzXS54bWxQSwECLQAUAAYACAAAACEAOP0h/9YA&#10;AACUAQAACwAAAAAAAAAAAAAAAAAvAQAAX3JlbHMvLnJlbHNQSwECLQAUAAYACAAAACEAk0mr4toB&#10;AACuAwAADgAAAAAAAAAAAAAAAAAuAgAAZHJzL2Uyb0RvYy54bWxQSwECLQAUAAYACAAAACEAg0hK&#10;8tkAAAAJAQAADwAAAAAAAAAAAAAAAAA0BAAAZHJzL2Rvd25yZXYueG1sUEsFBgAAAAAEAAQA8wAA&#10;ADoFA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71552" behindDoc="0" locked="0" layoutInCell="0" allowOverlap="1" wp14:anchorId="39C8F811" wp14:editId="4B1F04E8">
              <wp:simplePos x="0" y="0"/>
              <wp:positionH relativeFrom="column">
                <wp:posOffset>3852545</wp:posOffset>
              </wp:positionH>
              <wp:positionV relativeFrom="paragraph">
                <wp:posOffset>73660</wp:posOffset>
              </wp:positionV>
              <wp:extent cx="635" cy="183515"/>
              <wp:effectExtent l="13970" t="6985" r="13970" b="9525"/>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35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48C65" id="Line 1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5pt,5.8pt" to="303.4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9p/2gEAAK4DAAAOAAAAZHJzL2Uyb0RvYy54bWysU8GO2yAQvVfqPyDuje2sslpZcfaQ7faS&#10;tpF22zsBbKMCg4DEzt93ho2y3fZQqaoPyMCbN2/eDOv72Vl20jEZ8B1vFjVn2ktQxg8d//b8+OGO&#10;s5SFV8KC1x0/68TvN+/frafQ6iWMYJWODEl8aqfQ8THn0FZVkqN2Ii0gaI+XPUQnMm7jUKkoJmR3&#10;tlrW9W01QVQhgtQp4enDyyXfFP6+1zJ/7fukM7MdR225rLGsB1qrzVq0QxRhNPIiQ/yDCieMx6RX&#10;qgeRBTtG8weVMzJCgj4vJLgK+t5IXWrAapr6t2qeRhF0qQXNSeFqU/p/tPLLaR+ZUdg7tMcLhz3a&#10;Ga9ZsyRvppBahGz9PlJ1cvZPYQfyR2IetqPwgy4an88B4xqKqN6E0CYFzHCYPoNCjDhmKEbNfXSs&#10;tyZ8p0AiRzPYXDpzvnZGz5lJPLy9WXEm8by5u1k1q5JItMRBkSGm/EmDY/TTcYv6C6M47VImTa8Q&#10;gnt4NNaWzlvPpsJel4AE1ii6JFiKw2FrIzsJmp3yXfK+gUU4elXIRi3UR69YLm54nHdO7HbgzGp8&#10;HclRvGizMPbvOBRt/cVPsvClGQdQ532kmshaHIpS3WWAaep+3RfU6zPb/AQAAP//AwBQSwMEFAAG&#10;AAgAAAAhAJU3uizZAAAACQEAAA8AAABkcnMvZG93bnJldi54bWxMj8FOwzAQRO9I/IO1SNyoXQQJ&#10;CnEqhMQVRICenXhrR43XUew24e9ZTnDcmafZmXq3hlGccU5DJA3bjQKB1Ec7kNPw+fFy8wAiZUPW&#10;jJFQwzcm2DWXF7WpbFzoHc9tdoJDKFVGg895qqRMvcdg0iZOSOwd4hxM5nN20s5m4fAwylulChnM&#10;QPzBmwmfPfbH9hQ0LO1b59tQDuRdsSe3717xq9T6+mp9egSRcc1/MPzW5+rQcKcunsgmMWooVFEy&#10;ysa2AMEAC7yl03Cn7kE2tfy/oPkBAAD//wMAUEsBAi0AFAAGAAgAAAAhALaDOJL+AAAA4QEAABMA&#10;AAAAAAAAAAAAAAAAAAAAAFtDb250ZW50X1R5cGVzXS54bWxQSwECLQAUAAYACAAAACEAOP0h/9YA&#10;AACUAQAACwAAAAAAAAAAAAAAAAAvAQAAX3JlbHMvLnJlbHNQSwECLQAUAAYACAAAACEApV/af9oB&#10;AACuAwAADgAAAAAAAAAAAAAAAAAuAgAAZHJzL2Uyb0RvYy54bWxQSwECLQAUAAYACAAAACEAlTe6&#10;LNkAAAAJAQAADwAAAAAAAAAAAAAAAAA0BAAAZHJzL2Rvd25yZXYueG1sUEsFBgAAAAAEAAQA8wAA&#10;ADoFA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70528" behindDoc="0" locked="0" layoutInCell="0" allowOverlap="1" wp14:anchorId="6DE17206" wp14:editId="619022C6">
              <wp:simplePos x="0" y="0"/>
              <wp:positionH relativeFrom="column">
                <wp:posOffset>560705</wp:posOffset>
              </wp:positionH>
              <wp:positionV relativeFrom="paragraph">
                <wp:posOffset>73660</wp:posOffset>
              </wp:positionV>
              <wp:extent cx="635" cy="183515"/>
              <wp:effectExtent l="8255" t="6985" r="10160" b="952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35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9C8DC" id="Line 11"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5.8pt" to="44.2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Ai2gEAAK0DAAAOAAAAZHJzL2Uyb0RvYy54bWysU8FuGyEQvVfqPyDu9e4mcpSuvM7BaXpx&#10;W0tJex8Du4sKDALstf++A3bcpjlEqroHtAxvHvPeDIu7gzVsr0LU6DrezGrOlBMotRs6/v3p4cMt&#10;ZzGBk2DQqY4fVeR3y/fvFpNv1RWOaKQKjEhcbCff8TEl31ZVFKOyEGfolaPDHoOFRNswVDLAROzW&#10;VFd1fVNNGKQPKFSMFL0/HfJl4e97JdK3vo8qMdNxqi2VNZR1m9dquYB2COBHLc5lwD9UYUE7uvRC&#10;dQ8J2C7oV1RWi4AR+zQTaCvsey1U0UBqmvovNY8jeFW0kDnRX2yK/49WfN1vAtOy4x85c2CpRWvt&#10;FGuabM3kY0uIlduELE4c3KNfo/gZmcPVCG5QpcSno6e8klG9SMmb6OmC7fQFJWFgl7D4dOiDZb3R&#10;/kdOzOTkBTuUxhwvjVGHxAQFb67nnAmKN7fX82aeS6ugzRw504eYPiu0LP903FD9hRH265hO0GdI&#10;hjt80MaUxhvHpsJel4SIRst8mGExDNuVCWwPeXTKd773BSzgzslCNiqQn5xkqbjhaNx5ZjcDZ0bR&#10;44j2NG0JtHkbR/qMI5nPFp6asUV53ISsKcdpJooR5/nNQ/fnvqB+v7LlLwAAAP//AwBQSwMEFAAG&#10;AAgAAAAhAFUXohXZAAAABwEAAA8AAABkcnMvZG93bnJldi54bWxMjs1OwzAQhO9IvIO1SNyoUyip&#10;lcapEBJXECn07MTbOCJeR7HbhLdnOcFxfjTzlfvFD+KCU+wDaVivMhBIbbA9dRo+Di93CkRMhqwZ&#10;AqGGb4ywr66vSlPYMNM7XurUCR6hWBgNLqWxkDK2Dr2JqzAicXYKkzeJ5dRJO5mZx/0g77Msl970&#10;xA/OjPjssP2qz17DXL81rvbbnlyXH6k7Nq/4udX69mZ52oFIuKS/MvziMzpUzNSEM9koBg1KPXCT&#10;/XUOgnOlNiAaDZvsEWRVyv/81Q8AAAD//wMAUEsBAi0AFAAGAAgAAAAhALaDOJL+AAAA4QEAABMA&#10;AAAAAAAAAAAAAAAAAAAAAFtDb250ZW50X1R5cGVzXS54bWxQSwECLQAUAAYACAAAACEAOP0h/9YA&#10;AACUAQAACwAAAAAAAAAAAAAAAAAvAQAAX3JlbHMvLnJlbHNQSwECLQAUAAYACAAAACEAlUkQItoB&#10;AACtAwAADgAAAAAAAAAAAAAAAAAuAgAAZHJzL2Uyb0RvYy54bWxQSwECLQAUAAYACAAAACEAVRei&#10;FdkAAAAHAQAADwAAAAAAAAAAAAAAAAA0BAAAZHJzL2Rvd25yZXYueG1sUEsFBgAAAAAEAAQA8wAA&#10;ADoFAAAAAA==&#10;" o:allowincell="f" strokeweight=".5pt">
              <v:stroke startarrowwidth="wide" startarrowlength="short" endarrowwidth="wide" endarrowlength="short"/>
            </v:line>
          </w:pict>
        </mc:Fallback>
      </mc:AlternateContent>
    </w:r>
    <w:r>
      <w:rPr>
        <w:noProof/>
        <w:sz w:val="16"/>
      </w:rPr>
      <mc:AlternateContent>
        <mc:Choice Requires="wps">
          <w:drawing>
            <wp:anchor distT="0" distB="0" distL="114300" distR="114300" simplePos="0" relativeHeight="251661312" behindDoc="0" locked="0" layoutInCell="0" allowOverlap="1" wp14:anchorId="7CE045D0" wp14:editId="0AC4279A">
              <wp:simplePos x="0" y="0"/>
              <wp:positionH relativeFrom="column">
                <wp:posOffset>12065</wp:posOffset>
              </wp:positionH>
              <wp:positionV relativeFrom="paragraph">
                <wp:posOffset>73660</wp:posOffset>
              </wp:positionV>
              <wp:extent cx="6489700" cy="635"/>
              <wp:effectExtent l="12065" t="6985" r="13335" b="1143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9700" cy="63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7461C"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5.8pt" to="511.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CYY1QEAAKMDAAAOAAAAZHJzL2Uyb0RvYy54bWysU8FuEzEQvSPxD5bvZDcBQrvKpoeUcgkQ&#10;qe0HTGzvroXtsWwnu/l7xm6aUjggIfZgrT0zz2/eG69uJmvYUYWo0bV8Pqs5U06g1K5v+ePD3bsr&#10;zmICJ8GgUy0/qchv1m/frEbfqAUOaKQKjEBcbEbf8iEl31RVFIOyEGfolaNgh8FCom3oKxlgJHRr&#10;qkVdL6sRg/QBhYqRTm+fgnxd8LtOifS966JKzLScuKWyhrLu81qtV9D0AfygxZkG/AMLC9rRpReo&#10;W0jADkH/AWW1CBixSzOBtsKu00KVHqibef1bN/cDeFV6IXGiv8gU/x+s+HbcBaZly8koB5Ys2mqn&#10;2CIrM/rYUMLG7ULuTUzu3m9R/IjM4WYA16vC8OHkqWyeK6pXJXkTPeHvx68oKQcOCYtMUxdshiQB&#10;2FTcOF3cUFNigg6XH66uP9VkmqDY8v3Hgg/Nc6kPMX1RaFn+abkh1gUajtuYMhVonlPyTQ7vtDHF&#10;buPYWBDrUhDRaJmDOS2Gfr8xgR0hD0z5zve+Sgt4cLKADQrkZydZKiI4GnKe0U3PmVH0JKLN9dAk&#10;0ObveUTauLOMWbknD/YoT7uQe8qK0iSU7s5Tm0ft133Jenlb658AAAD//wMAUEsDBBQABgAIAAAA&#10;IQAbmf+a3AAAAAgBAAAPAAAAZHJzL2Rvd25yZXYueG1sTE/bSsNAEH0X/IdlBF+K3bTFVmM2RdQo&#10;CBWsfsA0OybR7GzMbtv4906e9Gk4F86ck60H16oD9aHxbGA2TUARl942XBl4fysurkCFiGyx9UwG&#10;fijAOj89yTC1/sivdNjGSkkIhxQN1DF2qdahrMlhmPqOWLQP3zuMAvtK2x6PEu5aPU+SpXbYsHyo&#10;saO7msqv7d4ZaDf3n+XjZfGA3xs/meDLU/G8Whhzfjbc3oCKNMQ/M4z1pTrk0mnn92yDagVfi1HO&#10;bAlqlJP5QpjdyKxA55n+PyD/BQAA//8DAFBLAQItABQABgAIAAAAIQC2gziS/gAAAOEBAAATAAAA&#10;AAAAAAAAAAAAAAAAAABbQ29udGVudF9UeXBlc10ueG1sUEsBAi0AFAAGAAgAAAAhADj9If/WAAAA&#10;lAEAAAsAAAAAAAAAAAAAAAAALwEAAF9yZWxzLy5yZWxzUEsBAi0AFAAGAAgAAAAhAGlYJhjVAQAA&#10;owMAAA4AAAAAAAAAAAAAAAAALgIAAGRycy9lMm9Eb2MueG1sUEsBAi0AFAAGAAgAAAAhABuZ/5rc&#10;AAAACAEAAA8AAAAAAAAAAAAAAAAALwQAAGRycy9kb3ducmV2LnhtbFBLBQYAAAAABAAEAPMAAAA4&#10;BQAAAAA=&#10;" o:allowincell="f" strokeweight=".5pt">
              <v:stroke startarrowwidth="wide" startarrowlength="short" endarrowwidth="wide" endarrowlength="short"/>
            </v:line>
          </w:pict>
        </mc:Fallback>
      </mc:AlternateContent>
    </w:r>
  </w:p>
  <w:p w14:paraId="6687DB5F" w14:textId="77777777" w:rsidR="00864B5F" w:rsidRDefault="00864B5F" w:rsidP="00DE6464">
    <w:pPr>
      <w:pStyle w:val="En-tte"/>
      <w:tabs>
        <w:tab w:val="clear" w:pos="4536"/>
        <w:tab w:val="left" w:pos="2977"/>
        <w:tab w:val="left" w:pos="5103"/>
        <w:tab w:val="left" w:pos="6237"/>
        <w:tab w:val="left" w:pos="6946"/>
        <w:tab w:val="left" w:pos="7513"/>
        <w:tab w:val="left" w:pos="9072"/>
      </w:tabs>
      <w:ind w:left="142"/>
    </w:pPr>
    <w:r>
      <w:rPr>
        <w:b/>
        <w:sz w:val="16"/>
      </w:rPr>
      <w:t>Position</w:t>
    </w:r>
    <w:r>
      <w:rPr>
        <w:b/>
        <w:sz w:val="16"/>
      </w:rPr>
      <w:tab/>
      <w:t>DESIGNATION</w:t>
    </w:r>
    <w:r>
      <w:rPr>
        <w:b/>
        <w:sz w:val="16"/>
      </w:rPr>
      <w:tab/>
    </w:r>
    <w:r>
      <w:rPr>
        <w:b/>
        <w:sz w:val="16"/>
      </w:rPr>
      <w:tab/>
      <w:t>U</w:t>
    </w:r>
    <w:r>
      <w:rPr>
        <w:b/>
        <w:sz w:val="16"/>
      </w:rPr>
      <w:tab/>
      <w:t>Q</w:t>
    </w:r>
    <w:r>
      <w:rPr>
        <w:b/>
        <w:sz w:val="16"/>
      </w:rPr>
      <w:tab/>
      <w:t>P.U.H.T. en €</w:t>
    </w:r>
    <w:r>
      <w:rPr>
        <w:b/>
        <w:sz w:val="16"/>
      </w:rPr>
      <w:tab/>
      <w:t>P.T.H.T. en €</w:t>
    </w:r>
  </w:p>
  <w:p w14:paraId="04F7AE92" w14:textId="4C3D89EF" w:rsidR="00864B5F" w:rsidRDefault="00864B5F">
    <w:pPr>
      <w:pStyle w:val="En-tte"/>
    </w:pPr>
    <w:r>
      <w:rPr>
        <w:noProof/>
      </w:rPr>
      <mc:AlternateContent>
        <mc:Choice Requires="wps">
          <w:drawing>
            <wp:anchor distT="0" distB="0" distL="114300" distR="114300" simplePos="0" relativeHeight="251665408" behindDoc="0" locked="0" layoutInCell="0" allowOverlap="1" wp14:anchorId="42E343A9" wp14:editId="52A62DF2">
              <wp:simplePos x="0" y="0"/>
              <wp:positionH relativeFrom="column">
                <wp:posOffset>5497195</wp:posOffset>
              </wp:positionH>
              <wp:positionV relativeFrom="paragraph">
                <wp:posOffset>106680</wp:posOffset>
              </wp:positionV>
              <wp:extent cx="1905" cy="8696960"/>
              <wp:effectExtent l="10795" t="11430" r="6350" b="6985"/>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696960"/>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51BA8" id="Line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85pt,8.4pt" to="433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7E1wEAAKQDAAAOAAAAZHJzL2Uyb0RvYy54bWysU02P0zAQvSPxHyzfadJFW3ajpnvoslwK&#10;VNrlB0xtJ7GwPZbtNum/Z+x+sMABCZFIVpyZeX7vzXj5MFnDDipEja7l81nNmXICpXZ9y7+9PL27&#10;4ywmcBIMOtXyo4r8YfX2zXL0jbrBAY1UgRGIi83oWz6k5JuqimJQFuIMvXIU7DBYSLQNfSUDjIRu&#10;TXVT14tqxCB9QKFipL+PpyBfFfyuUyJ97bqoEjMtJ26prKGsu7xWqyU0fQA/aHGmAf/AwoJ2dOgV&#10;6hESsH3Qf0BZLQJG7NJMoK2w67RQRQOpmde/qXkewKuihcyJ/mpT/H+w4sthG5iWLf/AmQNLLdpo&#10;p9giOzP62FDC2m1D1iYm9+w3KL5H5nA9gOtVYfhy9FQ2zxXVLyV5Ez3h78bPKCkH9gmLTVMXbIYk&#10;A9hUunG8dkNNiQn6Ob+vbzkTFLhb3NNbmlVBc6n1IaZPCi3LHy03RLtgw2ETU+YCzSUlH+XwSRtT&#10;+m0cG1u+eH9bl4KIRssczGkx9Lu1CewAeWLKU4RR5HVawL2TBWxQID86yVJxwdGU84xues6MojsR&#10;7WnIEmjz9zwibdzZx2zdqQk7lMdtuPhLo1DUncc2z9rrfan+eblWPwAAAP//AwBQSwMEFAAGAAgA&#10;AAAhAMVppdzhAAAACwEAAA8AAABkcnMvZG93bnJldi54bWxMj8FOwzAQRO9I/IO1SFyq1oFSNwpx&#10;KgSESkhFauEDtrFJAvE6xG4b/p7lBMedeZqdyVej68TRDqH1pOFqloCwVHnTUq3h7bWcpiBCRDLY&#10;ebIavm2AVXF+lmNm/Im29riLteAQChlqaGLsMylD1ViHYeZ7S+y9+8Fh5HOopRnwxOGuk9dJoqTD&#10;lvhDg729b2z1uTs4Dd3m4aN6WpSP+LXxkwm+rMvn5Vzry4vx7hZEtGP8g+G3PleHgjvt/YFMEJ2G&#10;VC2WjLKheAIDqVI8bs/CPFU3IItc/t9Q/AAAAP//AwBQSwECLQAUAAYACAAAACEAtoM4kv4AAADh&#10;AQAAEwAAAAAAAAAAAAAAAAAAAAAAW0NvbnRlbnRfVHlwZXNdLnhtbFBLAQItABQABgAIAAAAIQA4&#10;/SH/1gAAAJQBAAALAAAAAAAAAAAAAAAAAC8BAABfcmVscy8ucmVsc1BLAQItABQABgAIAAAAIQA6&#10;hF7E1wEAAKQDAAAOAAAAAAAAAAAAAAAAAC4CAABkcnMvZTJvRG9jLnhtbFBLAQItABQABgAIAAAA&#10;IQDFaaXc4QAAAAsBAAAPAAAAAAAAAAAAAAAAADEEAABkcnMvZG93bnJldi54bWxQSwUGAAAAAAQA&#10;BADzAAAAPwU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6432" behindDoc="0" locked="0" layoutInCell="0" allowOverlap="1" wp14:anchorId="23A7710E" wp14:editId="2ED8D4DE">
              <wp:simplePos x="0" y="0"/>
              <wp:positionH relativeFrom="column">
                <wp:posOffset>4582795</wp:posOffset>
              </wp:positionH>
              <wp:positionV relativeFrom="paragraph">
                <wp:posOffset>106680</wp:posOffset>
              </wp:positionV>
              <wp:extent cx="1270" cy="8696960"/>
              <wp:effectExtent l="10795" t="11430" r="6985" b="6985"/>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8696960"/>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6954C" id="Line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85pt,8.4pt" to="360.95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88f1gEAAKQDAAAOAAAAZHJzL2Uyb0RvYy54bWysU8tu2zAQvBfoPxC817Jd1EkFyzk4TS9u&#10;ayDpB6xJSiJKcgmStuS/75J+JG0PBYJIACFqd4c7M8vl3WgNO6gQNbqGzyZTzpQTKLXrGv7z6eHD&#10;LWcxgZNg0KmGH1Xkd6v375aDr9UcezRSBUYgLtaDb3ifkq+rKopeWYgT9MpRsMVgIdE2dJUMMBC6&#10;NdV8Ol1UAwbpAwoVI/29PwX5quC3rRLpR9tGlZhpOPWWyhrKustrtVpC3QXwvRbnNuAVXVjQjg69&#10;Qt1DArYP+h8oq0XAiG2aCLQVtq0WqnAgNrPpX2wee/CqcCFxor/KFN8OVnw/bAPTsuELzhxYsmij&#10;nWI3WZnBx5oS1m4bMjcxuke/QfErMofrHlynSodPR09ls1xR/VGSN9ET/m74hpJyYJ+wyDS2wWZI&#10;EoCNxY3j1Q01Jibo52x+Q44JCtwuPtNbzKqgvtT6ENNXhZblj4Ybartgw2ETU+4F6ktKPsrhgzam&#10;+G0cG4jwx0/TUhDRaJmDOS2Gbrc2gR0gT0x5CjGKvEwLuHeygPUK5BcnWSoqOJpyntFNx5lRdCei&#10;PQ1ZAm3+n0dNG3fWMUt3MmGH8rgNF31pFAq789jmWXu5L9XPl2v1GwAA//8DAFBLAwQUAAYACAAA&#10;ACEAvm2d9+EAAAALAQAADwAAAGRycy9kb3ducmV2LnhtbEyPzU7DMBCE70i8g7VIXCrqtIWkhDgV&#10;AlIkpCJReIBtvCQB/4TYbcPbs5zguDOfZmeK1WiNONAQOu8UzKYJCHK1151rFLy9VhdLECGi02i8&#10;IwXfFGBVnp4UmGt/dC902MZGcIgLOSpoY+xzKUPdksUw9T059t79YDHyOTRSD3jkcGvkPElSabFz&#10;/KHFnu5aqj+3e6vAbO4/6vVV9YBfGz+Z4PNj9ZQtlDo/G29vQEQa4x8Mv/W5OpTcaef3TgdhFGTz&#10;WcYoGylPYICFaxA7FhbL9BJkWcj/G8ofAAAA//8DAFBLAQItABQABgAIAAAAIQC2gziS/gAAAOEB&#10;AAATAAAAAAAAAAAAAAAAAAAAAABbQ29udGVudF9UeXBlc10ueG1sUEsBAi0AFAAGAAgAAAAhADj9&#10;If/WAAAAlAEAAAsAAAAAAAAAAAAAAAAALwEAAF9yZWxzLy5yZWxzUEsBAi0AFAAGAAgAAAAhAJqH&#10;zx/WAQAApAMAAA4AAAAAAAAAAAAAAAAALgIAAGRycy9lMm9Eb2MueG1sUEsBAi0AFAAGAAgAAAAh&#10;AL5tnffhAAAACwEAAA8AAAAAAAAAAAAAAAAAMAQAAGRycy9kb3ducmV2LnhtbFBLBQYAAAAABAAE&#10;APMAAAA+BQAAAAA=&#10;" o:allowincell="f" strokeweight=".5pt">
              <v:stroke startarrowwidth="wide" startarrowlength="short" endarrowwidth="wide" endarrowlength="short"/>
            </v:line>
          </w:pict>
        </mc:Fallback>
      </mc:AlternateContent>
    </w:r>
    <w:r>
      <w:rPr>
        <w:noProof/>
        <w:u w:val="single"/>
      </w:rPr>
      <mc:AlternateContent>
        <mc:Choice Requires="wps">
          <w:drawing>
            <wp:anchor distT="0" distB="0" distL="114300" distR="114300" simplePos="0" relativeHeight="251664384" behindDoc="0" locked="0" layoutInCell="0" allowOverlap="1" wp14:anchorId="69A8E493" wp14:editId="00C12367">
              <wp:simplePos x="0" y="0"/>
              <wp:positionH relativeFrom="column">
                <wp:posOffset>12065</wp:posOffset>
              </wp:positionH>
              <wp:positionV relativeFrom="paragraph">
                <wp:posOffset>106680</wp:posOffset>
              </wp:positionV>
              <wp:extent cx="6489700" cy="8696960"/>
              <wp:effectExtent l="12065" t="11430" r="13335" b="69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8696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A817D" id="Rectangle 5" o:spid="_x0000_s1026" style="position:absolute;margin-left:.95pt;margin-top:8.4pt;width:511pt;height:68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tAGwIAABQEAAAOAAAAZHJzL2Uyb0RvYy54bWysU1Fv0zAQfkfiP1h+p0lL27VR02nqGEIa&#10;MDH4Aa7jNBa2z5zdpuPX7+x0pcAbIpEsn+/83XffnVfXR2vYQWHQ4Go+HpWcKSeh0W5X829f794s&#10;OAtRuEYYcKrmTyrw6/XrV6veV2oCHZhGISMQF6re17yL0VdFEWSnrAgj8MqRswW0IpKJu6JB0RO6&#10;NcWkLOdFD9h4BKlCoNPbwcnXGb9tlYyf2zaoyEzNiVvMK+Z1m9ZivRLVDoXvtDzREP/AwgrtKOkZ&#10;6lZEwfao/4KyWiIEaONIgi2gbbVUuQaqZlz+Uc1jJ7zKtZA4wZ9lCv8PVn46PCDTTc1nnDlhqUVf&#10;SDThdkaxWZKn96GiqEf/gKnA4O9Bfg/MwaajKHWDCH2nREOkxim++O1CMgJdZdv+IzSELvYRslLH&#10;Fm0CJA3YMTfk6dwQdYxM0uF8ulheldQ3Sb7FfEl/blkhqpfrHkN8r8CytKk5EvkMLw73ISY6onoJ&#10;Sdkc3GljcteNYz2leDsr84UARjfJmavE3XZjkB1Empv85dqo/sswqyNNr9GW2J2DRJXkeOeanCUK&#10;bYY9MTHupE+SZJB2C80TyYMwjCY9Jdp0gD8562ksax5+7AUqzswHRxIvx9NpmuNsTGdXEzLw0rO9&#10;9AgnCarmkbNhu4nD7O896l1Hmca5dgc31JZWZ8FSywZWJ7I0elnH0zNJs31p56hfj3n9DAAA//8D&#10;AFBLAwQUAAYACAAAACEAJ2XUHtoAAAAKAQAADwAAAGRycy9kb3ducmV2LnhtbExPy07DMBC8I/EP&#10;1iJxQdQhRqGEOFWFxBUpbT/AjZc4wo8odhrz92xPcNqdndHsTLPLzrILznEMXsLTpgCGvg969IOE&#10;0/HjcQssJuW1ssGjhB+MsGtvbxpV67D6Di+HNDAy8bFWEkxKU8157A06FTdhQk/cV5idSgTngetZ&#10;rWTuLC+LouJOjZ4+GDXhu8H++7A4CQ/RZme6QZTdSz7tl9UK8WmlvL/L+zdgCXP6E8M1PkWHljKd&#10;w+J1ZJbwKwlpVFTgSheloMuZNrGtnoG3Df9fof0FAAD//wMAUEsBAi0AFAAGAAgAAAAhALaDOJL+&#10;AAAA4QEAABMAAAAAAAAAAAAAAAAAAAAAAFtDb250ZW50X1R5cGVzXS54bWxQSwECLQAUAAYACAAA&#10;ACEAOP0h/9YAAACUAQAACwAAAAAAAAAAAAAAAAAvAQAAX3JlbHMvLnJlbHNQSwECLQAUAAYACAAA&#10;ACEAyKabQBsCAAAUBAAADgAAAAAAAAAAAAAAAAAuAgAAZHJzL2Uyb0RvYy54bWxQSwECLQAUAAYA&#10;CAAAACEAJ2XUHtoAAAAKAQAADwAAAAAAAAAAAAAAAAB1BAAAZHJzL2Rvd25yZXYueG1sUEsFBgAA&#10;AAAEAAQA8wAAAHwFAAAAAA==&#10;" o:allowincell="f" filled="f" strokeweight=".5pt"/>
          </w:pict>
        </mc:Fallback>
      </mc:AlternateContent>
    </w:r>
    <w:r>
      <w:rPr>
        <w:noProof/>
      </w:rPr>
      <mc:AlternateContent>
        <mc:Choice Requires="wps">
          <w:drawing>
            <wp:anchor distT="0" distB="0" distL="114300" distR="114300" simplePos="0" relativeHeight="251668480" behindDoc="0" locked="0" layoutInCell="0" allowOverlap="1" wp14:anchorId="0F55C7FA" wp14:editId="2531DE4E">
              <wp:simplePos x="0" y="0"/>
              <wp:positionH relativeFrom="column">
                <wp:posOffset>3851275</wp:posOffset>
              </wp:positionH>
              <wp:positionV relativeFrom="paragraph">
                <wp:posOffset>106680</wp:posOffset>
              </wp:positionV>
              <wp:extent cx="3810" cy="8705215"/>
              <wp:effectExtent l="12700" t="11430" r="12065" b="825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87052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1DB5B" id="Line 9"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25pt,8.4pt" to="303.55pt,6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db3wEAAK4DAAAOAAAAZHJzL2Uyb0RvYy54bWysU8FuGyEQvVfqPyDu9a6dOnVWXufgNO3B&#10;bSwl/QAM7C4qMAiw1/77zhDLaZpDpap7QAvz5jHvzbC8PTrLDjomA77l00nNmfYSlPF9y3883X9Y&#10;cJay8EpY8LrlJ5347er9u+UYGj2DAazSkSGJT80YWj7kHJqqSnLQTqQJBO0x2EF0IuM29pWKYkR2&#10;Z6tZXV9XI0QVIkidEp7ePQf5qvB3nZb5oeuSzsy2HGvLZY1l3dFarZai6aMIg5HnMsQ/VOGE8Xjp&#10;hepOZMH20byhckZGSNDliQRXQdcZqYsGVDOt/1DzOIigixY0J4WLTen/0crvh21kRrX8I2deOGzR&#10;xnjNbsiZMaQGAWu/jaRNHv1j2ID8mZiH9SB8r0uFT6eAaVPKqF6l0CYF5N+N30AhRuwzFJuOXXSs&#10;syZ8pUQiRyvYsfTldOmLPmYm8fBqMcXeSQwsPtXz2XRerhINsVBuiCl/0eAY/bTcooDCKQ6blKmq&#10;FwjBPdwba0vnrWdjy6+v5nVJSGCNoiDBUux3axvZQdDslO987ytYhL1XhWzQQn32iuXih8d558Ru&#10;e86sxteRHOWLJgtj/47Doq0/O0omPrdjB+q0jaSJzMWhKOrOA0xT9/u+oF6e2eoXAAAA//8DAFBL&#10;AwQUAAYACAAAACEA9PvRHtsAAAALAQAADwAAAGRycy9kb3ducmV2LnhtbEyPwU7DMBBE70j8g7VI&#10;3KhdEE4V4lQIiSuIUHp2ksWOiNdR7Dbh71lOcNyZp9mZar+GUZxxTkMkA9uNAoHUxX4gZ+Dw/nyz&#10;A5Gypd6OkdDANybY15cXlS37uNAbnpvsBIdQKq0Bn/NUSpk6j8GmTZyQ2PuMc7CZz9nJfrYLh4dR&#10;3iqlZbAD8QdvJ3zy2H01p2BgaV5b34RiIO/0kdyxfcGPwpjrq/XxAUTGNf/B8Fufq0PNndp4oj6J&#10;0YBW+p5RNjRPYECrYguiZeFuVxQg60r+31D/AAAA//8DAFBLAQItABQABgAIAAAAIQC2gziS/gAA&#10;AOEBAAATAAAAAAAAAAAAAAAAAAAAAABbQ29udGVudF9UeXBlc10ueG1sUEsBAi0AFAAGAAgAAAAh&#10;ADj9If/WAAAAlAEAAAsAAAAAAAAAAAAAAAAALwEAAF9yZWxzLy5yZWxzUEsBAi0AFAAGAAgAAAAh&#10;AIKxJ1vfAQAArgMAAA4AAAAAAAAAAAAAAAAALgIAAGRycy9lMm9Eb2MueG1sUEsBAi0AFAAGAAgA&#10;AAAhAPT70R7bAAAACwEAAA8AAAAAAAAAAAAAAAAAOQQAAGRycy9kb3ducmV2LnhtbFBLBQYAAAAA&#10;BAAEAPMAAABBBQ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9504" behindDoc="0" locked="0" layoutInCell="0" allowOverlap="1" wp14:anchorId="68E57CDD" wp14:editId="65E6658C">
              <wp:simplePos x="0" y="0"/>
              <wp:positionH relativeFrom="column">
                <wp:posOffset>560705</wp:posOffset>
              </wp:positionH>
              <wp:positionV relativeFrom="paragraph">
                <wp:posOffset>116205</wp:posOffset>
              </wp:positionV>
              <wp:extent cx="635" cy="8687435"/>
              <wp:effectExtent l="8255" t="11430" r="10160" b="6985"/>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8743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421AC" id="Line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5pt" to="44.2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Fiu1AEAAKQDAAAOAAAAZHJzL2Uyb0RvYy54bWysU8Fu2zAMvQ/YPwi6L3baLQuMOD2k6y7Z&#10;FqDdByiSbAuTREFUYufvRylpum6HAcN8IEzp8ZF8pFZ3k7PsqCMa8C2fz2rOtJegjO9b/v3p4d2S&#10;M0zCK2HB65afNPK79ds3qzE0+gYGsEpHRiQemzG0fEgpNFWFctBO4AyC9nTZQXQikRv7SkUxEruz&#10;1U1dL6oRogoRpEak0/vzJV8X/q7TMn3rOtSJ2ZZTbanYWOw+22q9Ek0fRRiMvJQh/qEKJ4ynpFeq&#10;e5EEO0TzB5UzMgJCl2YSXAVdZ6QuPVA38/q3bh4HEXTphcTBcJUJ/x+t/HrcRWZUy28588LRiLbG&#10;azYv0owBG0Js/C7m5uTkH8MW5A9kHjaD8L0uJT6dAsXNs5jVq5DsYKAE+/ELKMKIQ4Ki09RFlylJ&#10;ATaVcZyu49BTYpIOF7cfOJN0vlwsP74nJ/OL5jk0REyfNTiWf1puqexCLY5bTGfoMyRn8vBgrC3z&#10;tp6Nhb4uAQjWqHyZYRj7/cZGdhR5Y8p3yfsKFuHgVSEbtFCfvGKpiOBpy3lmtz1nVtObQHdesiSM&#10;/TuO+rP+ImNWLi8yNntQp13MPWWPVqEIcVnbvGu/+gX18rjWPwEAAP//AwBQSwMEFAAGAAgAAAAh&#10;AIO0SS/gAAAACQEAAA8AAABkcnMvZG93bnJldi54bWxMj8FOwzAQRO9I/IO1SFyq1oGUYoU4FQJC&#10;JaQitfAB29gkgXgdYrcNf8/2BKfV7Ixm3+bL0XXiYIfQetJwNUtAWKq8aanW8P5WThWIEJEMdp6s&#10;hh8bYFmcn+WYGX+kjT1sYy24hEKGGpoY+0zKUDXWYZj53hJ7H35wGFkOtTQDHrncdfI6SRbSYUt8&#10;ocHePjS2+trunYZu/fhZPd+UT/i99pMJvq7Kl9tU68uL8f4ORLRj/AvDCZ/RoWCmnd+TCaLToFTK&#10;Sd6fJvtKzUHsWKdqMQdZ5PL/B8UvAAAA//8DAFBLAQItABQABgAIAAAAIQC2gziS/gAAAOEBAAAT&#10;AAAAAAAAAAAAAAAAAAAAAABbQ29udGVudF9UeXBlc10ueG1sUEsBAi0AFAAGAAgAAAAhADj9If/W&#10;AAAAlAEAAAsAAAAAAAAAAAAAAAAALwEAAF9yZWxzLy5yZWxzUEsBAi0AFAAGAAgAAAAhAG/gWK7U&#10;AQAApAMAAA4AAAAAAAAAAAAAAAAALgIAAGRycy9lMm9Eb2MueG1sUEsBAi0AFAAGAAgAAAAhAIO0&#10;SS/gAAAACQEAAA8AAAAAAAAAAAAAAAAALgQAAGRycy9kb3ducmV2LnhtbFBLBQYAAAAABAAEAPMA&#10;AAA7BQ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7456" behindDoc="0" locked="0" layoutInCell="0" allowOverlap="1" wp14:anchorId="46F40938" wp14:editId="332479E0">
              <wp:simplePos x="0" y="0"/>
              <wp:positionH relativeFrom="column">
                <wp:posOffset>4218305</wp:posOffset>
              </wp:positionH>
              <wp:positionV relativeFrom="paragraph">
                <wp:posOffset>116205</wp:posOffset>
              </wp:positionV>
              <wp:extent cx="635" cy="8687435"/>
              <wp:effectExtent l="8255" t="11430" r="10160" b="698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8743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C0ED4" id="Line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15pt,9.15pt" to="332.2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uZ0wEAAKMDAAAOAAAAZHJzL2Uyb0RvYy54bWysU02P0zAQvSPxHyzfadICpYqa7qHLcilQ&#10;aZcfMLWdxML2WLbbpP+esdstLByQEDlYma/neW/G67vJGnZSIWp0LZ/Pas6UEyi161v+7enhzYqz&#10;mMBJMOhUy88q8rvN61fr0TdqgQMaqQIjEBeb0bd8SMk3VRXFoCzEGXrlKNhhsJDIDH0lA4yEbk21&#10;qOtlNWKQPqBQMZL3/hLkm4LfdUqkr10XVWKm5dRbKmco5yGf1WYNTR/AD1pc24B/6MKCdnTpDeoe&#10;ErBj0H9AWS0CRuzSTKCtsOu0UIUDsZnXv7F5HMCrwoXEif4mU/x/sOLLaR+Yli1fcObA0oh22im2&#10;ysqMPjaUsHX7kLmJyT36HYrvkTncDuB6VTp8Onsqm+eK6kVJNqIn/MP4GSXlwDFhkWnqgs2QJACb&#10;yjTOt2moKTFBzuXb95wJ8q+Wqw/vyMj40DyX+hDTJ4WW5Z+WG+q6QMNpF9Ml9Tkl3+TwQRtDfmiM&#10;Y2OBr0tBRKNlDuZYDP1hawI7QV6Y8l3vfZEW8OhkARsUyI9OslREcLTkPKObnjOj6ElEm+uhSaDN&#10;3/OIn3FXGbNylxkcUJ73IXPKitImFCGuW5tX7Ve7ZP18W5sfAAAA//8DAFBLAwQUAAYACAAAACEA&#10;PJy/v+AAAAALAQAADwAAAGRycy9kb3ducmV2LnhtbEyPwU7DMBBE70j8g7VIXCrqQEKIQpwKAQEJ&#10;qUgUPmAbmyRgr0PstuHvWU5wWu3MaPZttZqdFXszhcGTgvNlAsJQ6/VAnYK31+asABEikkbrySj4&#10;NgFW9fFRhaX2B3ox+03sBJdQKFFBH+NYShna3jgMSz8aYu/dTw4jr1Mn9YQHLndWXiRJLh0OxBd6&#10;HM1tb9rPzc4psOu7j/bhsrnHr7VfLPD5sXm6SpU6PZlvrkFEM8e/MPziMzrUzLT1O9JBWAV5nqUc&#10;ZaPgyQEWMhBbFtIiz0DWlfz/Q/0DAAD//wMAUEsBAi0AFAAGAAgAAAAhALaDOJL+AAAA4QEAABMA&#10;AAAAAAAAAAAAAAAAAAAAAFtDb250ZW50X1R5cGVzXS54bWxQSwECLQAUAAYACAAAACEAOP0h/9YA&#10;AACUAQAACwAAAAAAAAAAAAAAAAAvAQAAX3JlbHMvLnJlbHNQSwECLQAUAAYACAAAACEA/58rmdMB&#10;AACjAwAADgAAAAAAAAAAAAAAAAAuAgAAZHJzL2Uyb0RvYy54bWxQSwECLQAUAAYACAAAACEAPJy/&#10;v+AAAAALAQAADwAAAAAAAAAAAAAAAAAtBAAAZHJzL2Rvd25yZXYueG1sUEsFBgAAAAAEAAQA8wAA&#10;ADoFAAAAAA==&#10;" o:allowincell="f" strokeweight=".5pt">
              <v:stroke startarrowwidth="wide" startarrowlength="short" endarrowwidth="wide" endarrowlength="shor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879"/>
      <w:gridCol w:w="3799"/>
      <w:gridCol w:w="1389"/>
      <w:gridCol w:w="567"/>
      <w:gridCol w:w="737"/>
      <w:gridCol w:w="1279"/>
      <w:gridCol w:w="139"/>
      <w:gridCol w:w="1426"/>
    </w:tblGrid>
    <w:tr w:rsidR="000950C1" w:rsidRPr="00F3726E" w14:paraId="1FA54AAF" w14:textId="77777777" w:rsidTr="00252176">
      <w:trPr>
        <w:trHeight w:val="284"/>
        <w:tblHeader/>
      </w:trPr>
      <w:tc>
        <w:tcPr>
          <w:tcW w:w="4678" w:type="dxa"/>
          <w:gridSpan w:val="2"/>
          <w:shd w:val="clear" w:color="auto" w:fill="E6E6E6"/>
          <w:vAlign w:val="center"/>
        </w:tcPr>
        <w:p w14:paraId="7285166B" w14:textId="77777777" w:rsidR="000950C1" w:rsidRPr="00F3726E" w:rsidRDefault="000950C1" w:rsidP="000950C1">
          <w:pPr>
            <w:pStyle w:val="En-tte"/>
          </w:pPr>
          <w:r>
            <w:t xml:space="preserve">Affaire : </w:t>
          </w:r>
          <w:r>
            <w:rPr>
              <w:b/>
              <w:sz w:val="18"/>
              <w:szCs w:val="18"/>
            </w:rPr>
            <w:t>R+2 INSPE</w:t>
          </w:r>
        </w:p>
      </w:tc>
      <w:tc>
        <w:tcPr>
          <w:tcW w:w="3972" w:type="dxa"/>
          <w:gridSpan w:val="4"/>
          <w:shd w:val="clear" w:color="auto" w:fill="E6E6E6"/>
          <w:vAlign w:val="center"/>
        </w:tcPr>
        <w:p w14:paraId="76B9EC79" w14:textId="61A516E1" w:rsidR="000950C1" w:rsidRPr="00F3726E" w:rsidRDefault="000950C1" w:rsidP="000950C1">
          <w:pPr>
            <w:pStyle w:val="En-tte"/>
          </w:pPr>
          <w:r w:rsidRPr="00560540">
            <w:rPr>
              <w:b/>
            </w:rPr>
            <w:t>Lot</w:t>
          </w:r>
          <w:r>
            <w:rPr>
              <w:b/>
            </w:rPr>
            <w:t xml:space="preserve"> 0</w:t>
          </w:r>
          <w:r w:rsidR="00AE2745">
            <w:rPr>
              <w:b/>
            </w:rPr>
            <w:t>4</w:t>
          </w:r>
        </w:p>
      </w:tc>
      <w:tc>
        <w:tcPr>
          <w:tcW w:w="1565" w:type="dxa"/>
          <w:gridSpan w:val="2"/>
          <w:shd w:val="clear" w:color="auto" w:fill="E6E6E6"/>
          <w:vAlign w:val="center"/>
        </w:tcPr>
        <w:p w14:paraId="55B1C37C" w14:textId="77777777" w:rsidR="000950C1" w:rsidRPr="00F3726E" w:rsidRDefault="000950C1" w:rsidP="000950C1">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7</w:t>
          </w:r>
          <w:r w:rsidRPr="00F3726E">
            <w:rPr>
              <w:rStyle w:val="Numrodepage"/>
              <w:b/>
            </w:rPr>
            <w:fldChar w:fldCharType="end"/>
          </w:r>
        </w:p>
      </w:tc>
    </w:tr>
    <w:tr w:rsidR="000950C1" w:rsidRPr="00F3726E" w14:paraId="242DFE03" w14:textId="77777777" w:rsidTr="00252176">
      <w:trPr>
        <w:trHeight w:val="284"/>
      </w:trPr>
      <w:tc>
        <w:tcPr>
          <w:tcW w:w="4678" w:type="dxa"/>
          <w:gridSpan w:val="2"/>
          <w:shd w:val="clear" w:color="auto" w:fill="E6E6E6"/>
          <w:vAlign w:val="center"/>
        </w:tcPr>
        <w:p w14:paraId="232EDEDD" w14:textId="77777777" w:rsidR="000950C1" w:rsidRPr="00F3726E" w:rsidRDefault="000950C1" w:rsidP="000950C1">
          <w:pPr>
            <w:pStyle w:val="En-tte"/>
            <w:tabs>
              <w:tab w:val="left" w:pos="631"/>
            </w:tabs>
          </w:pPr>
          <w:r>
            <w:rPr>
              <w:b/>
            </w:rPr>
            <w:tab/>
            <w:t>68000 COLMAR</w:t>
          </w:r>
        </w:p>
      </w:tc>
      <w:tc>
        <w:tcPr>
          <w:tcW w:w="5537" w:type="dxa"/>
          <w:gridSpan w:val="6"/>
          <w:shd w:val="clear" w:color="auto" w:fill="E6E6E6"/>
          <w:vAlign w:val="center"/>
        </w:tcPr>
        <w:p w14:paraId="58287C1B" w14:textId="77777777" w:rsidR="000950C1" w:rsidRPr="009C5A77" w:rsidRDefault="000950C1" w:rsidP="000950C1">
          <w:pPr>
            <w:pStyle w:val="En-tte"/>
            <w:rPr>
              <w:sz w:val="18"/>
              <w:szCs w:val="18"/>
            </w:rPr>
          </w:pPr>
          <w:r w:rsidRPr="009C5A77">
            <w:rPr>
              <w:b/>
              <w:sz w:val="18"/>
              <w:szCs w:val="18"/>
            </w:rPr>
            <w:t>CHAUFFAGE – VENTIL</w:t>
          </w:r>
          <w:r>
            <w:rPr>
              <w:b/>
              <w:sz w:val="18"/>
              <w:szCs w:val="18"/>
            </w:rPr>
            <w:t>ATION</w:t>
          </w:r>
          <w:r w:rsidRPr="009C5A77">
            <w:rPr>
              <w:b/>
              <w:sz w:val="18"/>
              <w:szCs w:val="18"/>
            </w:rPr>
            <w:t xml:space="preserve"> </w:t>
          </w:r>
          <w:r>
            <w:rPr>
              <w:b/>
              <w:sz w:val="18"/>
              <w:szCs w:val="18"/>
            </w:rPr>
            <w:t xml:space="preserve">– </w:t>
          </w:r>
          <w:r w:rsidRPr="009C5A77">
            <w:rPr>
              <w:b/>
              <w:sz w:val="18"/>
              <w:szCs w:val="18"/>
            </w:rPr>
            <w:t>SANITAIRE</w:t>
          </w:r>
        </w:p>
      </w:tc>
    </w:tr>
    <w:tr w:rsidR="00864B5F" w:rsidRPr="0019176F" w14:paraId="5B6F3069" w14:textId="77777777" w:rsidTr="00BB3907">
      <w:trPr>
        <w:trHeight w:val="284"/>
      </w:trPr>
      <w:tc>
        <w:tcPr>
          <w:tcW w:w="879" w:type="dxa"/>
          <w:shd w:val="clear" w:color="auto" w:fill="E6E6E6"/>
          <w:vAlign w:val="center"/>
        </w:tcPr>
        <w:p w14:paraId="5A54D02A" w14:textId="77777777" w:rsidR="00864B5F" w:rsidRPr="0019176F" w:rsidRDefault="00864B5F" w:rsidP="00852807">
          <w:pPr>
            <w:pStyle w:val="En-tte"/>
            <w:tabs>
              <w:tab w:val="clear" w:pos="4536"/>
            </w:tabs>
            <w:ind w:left="0" w:right="-5"/>
            <w:jc w:val="center"/>
            <w:rPr>
              <w:b/>
            </w:rPr>
          </w:pPr>
          <w:r w:rsidRPr="0019176F">
            <w:rPr>
              <w:b/>
              <w:sz w:val="16"/>
            </w:rPr>
            <w:t>Position</w:t>
          </w:r>
        </w:p>
      </w:tc>
      <w:tc>
        <w:tcPr>
          <w:tcW w:w="5188" w:type="dxa"/>
          <w:gridSpan w:val="2"/>
          <w:shd w:val="clear" w:color="auto" w:fill="E6E6E6"/>
          <w:vAlign w:val="center"/>
        </w:tcPr>
        <w:p w14:paraId="02C2D386" w14:textId="77777777" w:rsidR="00864B5F" w:rsidRDefault="00864B5F" w:rsidP="00F00328">
          <w:pPr>
            <w:pStyle w:val="En-tte"/>
            <w:tabs>
              <w:tab w:val="clear" w:pos="4536"/>
              <w:tab w:val="left" w:pos="2977"/>
              <w:tab w:val="left" w:pos="6237"/>
              <w:tab w:val="left" w:pos="6804"/>
              <w:tab w:val="left" w:pos="7229"/>
            </w:tabs>
            <w:ind w:right="31"/>
            <w:jc w:val="center"/>
          </w:pPr>
          <w:r w:rsidRPr="0019176F">
            <w:rPr>
              <w:b/>
              <w:sz w:val="16"/>
            </w:rPr>
            <w:t>Désignation</w:t>
          </w:r>
        </w:p>
      </w:tc>
      <w:tc>
        <w:tcPr>
          <w:tcW w:w="567" w:type="dxa"/>
          <w:shd w:val="clear" w:color="auto" w:fill="E6E6E6"/>
          <w:vAlign w:val="center"/>
        </w:tcPr>
        <w:p w14:paraId="07395D40" w14:textId="77777777" w:rsidR="00864B5F" w:rsidRDefault="00864B5F" w:rsidP="00F00328">
          <w:pPr>
            <w:pStyle w:val="En-tte"/>
            <w:tabs>
              <w:tab w:val="clear" w:pos="4536"/>
              <w:tab w:val="left" w:pos="2977"/>
              <w:tab w:val="left" w:pos="6237"/>
              <w:tab w:val="left" w:pos="6804"/>
              <w:tab w:val="left" w:pos="7229"/>
            </w:tabs>
            <w:ind w:right="31"/>
            <w:jc w:val="center"/>
          </w:pPr>
          <w:r w:rsidRPr="0019176F">
            <w:rPr>
              <w:b/>
              <w:sz w:val="16"/>
            </w:rPr>
            <w:t>U</w:t>
          </w:r>
        </w:p>
      </w:tc>
      <w:tc>
        <w:tcPr>
          <w:tcW w:w="737" w:type="dxa"/>
          <w:shd w:val="clear" w:color="auto" w:fill="E6E6E6"/>
          <w:vAlign w:val="center"/>
        </w:tcPr>
        <w:p w14:paraId="3EBB221D" w14:textId="77777777" w:rsidR="00864B5F" w:rsidRDefault="00864B5F" w:rsidP="00F00328">
          <w:pPr>
            <w:pStyle w:val="En-tte"/>
            <w:tabs>
              <w:tab w:val="clear" w:pos="4536"/>
              <w:tab w:val="left" w:pos="2977"/>
              <w:tab w:val="left" w:pos="6237"/>
              <w:tab w:val="left" w:pos="6804"/>
              <w:tab w:val="left" w:pos="7229"/>
            </w:tabs>
            <w:ind w:right="31"/>
            <w:jc w:val="center"/>
          </w:pPr>
          <w:r w:rsidRPr="0019176F">
            <w:rPr>
              <w:b/>
              <w:sz w:val="16"/>
            </w:rPr>
            <w:t>Q</w:t>
          </w:r>
        </w:p>
      </w:tc>
      <w:tc>
        <w:tcPr>
          <w:tcW w:w="1418" w:type="dxa"/>
          <w:gridSpan w:val="2"/>
          <w:shd w:val="clear" w:color="auto" w:fill="E6E6E6"/>
          <w:vAlign w:val="center"/>
        </w:tcPr>
        <w:p w14:paraId="2C189668" w14:textId="77777777" w:rsidR="00864B5F" w:rsidRDefault="00864B5F" w:rsidP="00F00328">
          <w:pPr>
            <w:pStyle w:val="En-tte"/>
            <w:tabs>
              <w:tab w:val="clear" w:pos="4536"/>
              <w:tab w:val="left" w:pos="2977"/>
              <w:tab w:val="left" w:pos="6237"/>
              <w:tab w:val="left" w:pos="6804"/>
              <w:tab w:val="left" w:pos="7229"/>
            </w:tabs>
            <w:ind w:right="31"/>
            <w:jc w:val="center"/>
          </w:pPr>
          <w:r w:rsidRPr="0019176F">
            <w:rPr>
              <w:b/>
              <w:sz w:val="16"/>
            </w:rPr>
            <w:t>P.U.H.T.</w:t>
          </w:r>
        </w:p>
      </w:tc>
      <w:tc>
        <w:tcPr>
          <w:tcW w:w="1426" w:type="dxa"/>
          <w:shd w:val="clear" w:color="auto" w:fill="E6E6E6"/>
          <w:vAlign w:val="center"/>
        </w:tcPr>
        <w:p w14:paraId="464EE335" w14:textId="77777777" w:rsidR="00864B5F" w:rsidRDefault="00864B5F" w:rsidP="00F00328">
          <w:pPr>
            <w:pStyle w:val="En-tte"/>
            <w:tabs>
              <w:tab w:val="clear" w:pos="4536"/>
              <w:tab w:val="left" w:pos="2977"/>
              <w:tab w:val="left" w:pos="6237"/>
              <w:tab w:val="left" w:pos="6804"/>
              <w:tab w:val="left" w:pos="7229"/>
            </w:tabs>
            <w:ind w:right="31"/>
            <w:jc w:val="center"/>
          </w:pPr>
          <w:r w:rsidRPr="0019176F">
            <w:rPr>
              <w:b/>
              <w:sz w:val="16"/>
            </w:rPr>
            <w:t>P.T.H.T.</w:t>
          </w:r>
        </w:p>
      </w:tc>
    </w:tr>
  </w:tbl>
  <w:p w14:paraId="53A102E9" w14:textId="77777777" w:rsidR="00864B5F" w:rsidRDefault="00864B5F" w:rsidP="00B97C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879"/>
      <w:gridCol w:w="3799"/>
      <w:gridCol w:w="1389"/>
      <w:gridCol w:w="567"/>
      <w:gridCol w:w="567"/>
      <w:gridCol w:w="1449"/>
      <w:gridCol w:w="1565"/>
    </w:tblGrid>
    <w:tr w:rsidR="00864B5F" w:rsidRPr="0019176F" w14:paraId="5A51E5BA" w14:textId="77777777" w:rsidTr="00B97CB0">
      <w:trPr>
        <w:trHeight w:val="284"/>
        <w:tblHeader/>
      </w:trPr>
      <w:tc>
        <w:tcPr>
          <w:tcW w:w="4678" w:type="dxa"/>
          <w:gridSpan w:val="2"/>
          <w:shd w:val="clear" w:color="auto" w:fill="E6E6E6"/>
          <w:vAlign w:val="center"/>
        </w:tcPr>
        <w:p w14:paraId="077D5F55" w14:textId="77777777" w:rsidR="00864B5F" w:rsidRPr="00F3726E" w:rsidRDefault="00864B5F" w:rsidP="00B97CB0">
          <w:pPr>
            <w:pStyle w:val="En-tte"/>
          </w:pPr>
          <w:r>
            <w:t xml:space="preserve">Affaire : </w:t>
          </w:r>
          <w:r w:rsidRPr="00F3726E">
            <w:t>Immeuble de bureaux ‘’Le Carré</w:t>
          </w:r>
          <w:r>
            <w:t xml:space="preserve"> 2</w:t>
          </w:r>
          <w:r w:rsidRPr="00F3726E">
            <w:t>’’</w:t>
          </w:r>
        </w:p>
      </w:tc>
      <w:tc>
        <w:tcPr>
          <w:tcW w:w="3972" w:type="dxa"/>
          <w:gridSpan w:val="4"/>
          <w:shd w:val="clear" w:color="auto" w:fill="E6E6E6"/>
          <w:vAlign w:val="center"/>
        </w:tcPr>
        <w:p w14:paraId="6FBEF959" w14:textId="77777777" w:rsidR="00864B5F" w:rsidRPr="00F3726E" w:rsidRDefault="00864B5F" w:rsidP="00B97CB0">
          <w:pPr>
            <w:pStyle w:val="En-tte"/>
          </w:pPr>
          <w:r w:rsidRPr="00F3726E">
            <w:t>Lot</w:t>
          </w:r>
        </w:p>
      </w:tc>
      <w:tc>
        <w:tcPr>
          <w:tcW w:w="1562" w:type="dxa"/>
          <w:shd w:val="clear" w:color="auto" w:fill="E6E6E6"/>
          <w:vAlign w:val="center"/>
        </w:tcPr>
        <w:p w14:paraId="0C70B163" w14:textId="77777777" w:rsidR="00864B5F" w:rsidRPr="00F3726E" w:rsidRDefault="00864B5F" w:rsidP="00B97CB0">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2</w:t>
          </w:r>
          <w:r w:rsidRPr="00F3726E">
            <w:rPr>
              <w:rStyle w:val="Numrodepage"/>
              <w:b/>
            </w:rPr>
            <w:fldChar w:fldCharType="end"/>
          </w:r>
        </w:p>
      </w:tc>
    </w:tr>
    <w:tr w:rsidR="00864B5F" w:rsidRPr="0019176F" w14:paraId="35419D2C" w14:textId="77777777" w:rsidTr="00B97CB0">
      <w:trPr>
        <w:trHeight w:val="284"/>
      </w:trPr>
      <w:tc>
        <w:tcPr>
          <w:tcW w:w="4678" w:type="dxa"/>
          <w:gridSpan w:val="2"/>
          <w:shd w:val="clear" w:color="auto" w:fill="E6E6E6"/>
          <w:vAlign w:val="center"/>
        </w:tcPr>
        <w:p w14:paraId="12E6E458" w14:textId="77777777" w:rsidR="00864B5F" w:rsidRPr="00F3726E" w:rsidRDefault="00864B5F" w:rsidP="00B97CB0">
          <w:pPr>
            <w:pStyle w:val="En-tte"/>
          </w:pPr>
          <w:r w:rsidRPr="00F3726E">
            <w:t>68</w:t>
          </w:r>
          <w:r>
            <w:t>000 COLMAR</w:t>
          </w:r>
        </w:p>
      </w:tc>
      <w:tc>
        <w:tcPr>
          <w:tcW w:w="5534" w:type="dxa"/>
          <w:gridSpan w:val="5"/>
          <w:shd w:val="clear" w:color="auto" w:fill="E6E6E6"/>
          <w:vAlign w:val="center"/>
        </w:tcPr>
        <w:p w14:paraId="3ED2BA4B" w14:textId="77777777" w:rsidR="00864B5F" w:rsidRPr="00F3726E" w:rsidRDefault="00864B5F" w:rsidP="00B97CB0">
          <w:pPr>
            <w:pStyle w:val="En-tte"/>
          </w:pPr>
          <w:r w:rsidRPr="00F3726E">
            <w:t>sanitaire</w:t>
          </w:r>
        </w:p>
      </w:tc>
    </w:tr>
    <w:tr w:rsidR="00864B5F" w:rsidRPr="00F3726E" w14:paraId="6DC46F96" w14:textId="77777777" w:rsidTr="00B97CB0">
      <w:trPr>
        <w:trHeight w:val="284"/>
      </w:trPr>
      <w:tc>
        <w:tcPr>
          <w:tcW w:w="879" w:type="dxa"/>
          <w:shd w:val="clear" w:color="auto" w:fill="E6E6E6"/>
          <w:vAlign w:val="center"/>
        </w:tcPr>
        <w:p w14:paraId="3137773A" w14:textId="77777777" w:rsidR="00864B5F" w:rsidRPr="00F3726E" w:rsidRDefault="00864B5F" w:rsidP="00B97CB0">
          <w:pPr>
            <w:pStyle w:val="En-tte"/>
          </w:pPr>
          <w:r w:rsidRPr="00F3726E">
            <w:t>Position</w:t>
          </w:r>
        </w:p>
      </w:tc>
      <w:tc>
        <w:tcPr>
          <w:tcW w:w="5188" w:type="dxa"/>
          <w:gridSpan w:val="2"/>
          <w:shd w:val="clear" w:color="auto" w:fill="E6E6E6"/>
          <w:vAlign w:val="center"/>
        </w:tcPr>
        <w:p w14:paraId="37E5C888" w14:textId="77777777" w:rsidR="00864B5F" w:rsidRDefault="00864B5F" w:rsidP="00B97CB0">
          <w:pPr>
            <w:pStyle w:val="En-tte"/>
          </w:pPr>
          <w:r w:rsidRPr="00F3726E">
            <w:t>Désignation</w:t>
          </w:r>
        </w:p>
      </w:tc>
      <w:tc>
        <w:tcPr>
          <w:tcW w:w="567" w:type="dxa"/>
          <w:shd w:val="clear" w:color="auto" w:fill="E6E6E6"/>
          <w:vAlign w:val="center"/>
        </w:tcPr>
        <w:p w14:paraId="054AE8CB" w14:textId="77777777" w:rsidR="00864B5F" w:rsidRDefault="00864B5F" w:rsidP="00B97CB0">
          <w:pPr>
            <w:pStyle w:val="En-tte"/>
          </w:pPr>
          <w:r w:rsidRPr="00F3726E">
            <w:t>U</w:t>
          </w:r>
        </w:p>
      </w:tc>
      <w:tc>
        <w:tcPr>
          <w:tcW w:w="567" w:type="dxa"/>
          <w:shd w:val="clear" w:color="auto" w:fill="E6E6E6"/>
          <w:vAlign w:val="center"/>
        </w:tcPr>
        <w:p w14:paraId="25D16FFE" w14:textId="77777777" w:rsidR="00864B5F" w:rsidRDefault="00864B5F" w:rsidP="00B97CB0">
          <w:pPr>
            <w:pStyle w:val="En-tte"/>
          </w:pPr>
          <w:r w:rsidRPr="00F3726E">
            <w:t>Q</w:t>
          </w:r>
        </w:p>
      </w:tc>
      <w:tc>
        <w:tcPr>
          <w:tcW w:w="1449" w:type="dxa"/>
          <w:shd w:val="clear" w:color="auto" w:fill="E6E6E6"/>
          <w:vAlign w:val="center"/>
        </w:tcPr>
        <w:p w14:paraId="6EC2183F" w14:textId="77777777" w:rsidR="00864B5F" w:rsidRDefault="00864B5F" w:rsidP="00B97CB0">
          <w:pPr>
            <w:pStyle w:val="En-tte"/>
          </w:pPr>
          <w:r w:rsidRPr="00F3726E">
            <w:t>P.U.H.T.</w:t>
          </w:r>
        </w:p>
      </w:tc>
      <w:tc>
        <w:tcPr>
          <w:tcW w:w="1565" w:type="dxa"/>
          <w:shd w:val="clear" w:color="auto" w:fill="E6E6E6"/>
          <w:vAlign w:val="center"/>
        </w:tcPr>
        <w:p w14:paraId="272912D6" w14:textId="77777777" w:rsidR="00864B5F" w:rsidRDefault="00864B5F" w:rsidP="00B97CB0">
          <w:pPr>
            <w:pStyle w:val="En-tte"/>
          </w:pPr>
          <w:r w:rsidRPr="00F3726E">
            <w:t>P.U.H.T.</w:t>
          </w:r>
        </w:p>
      </w:tc>
    </w:tr>
  </w:tbl>
  <w:p w14:paraId="23F9B126" w14:textId="77777777" w:rsidR="00864B5F" w:rsidRDefault="00864B5F" w:rsidP="00B97C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4678"/>
      <w:gridCol w:w="3972"/>
      <w:gridCol w:w="1565"/>
    </w:tblGrid>
    <w:tr w:rsidR="000950C1" w:rsidRPr="00F3726E" w14:paraId="037B311C" w14:textId="77777777" w:rsidTr="00252176">
      <w:trPr>
        <w:trHeight w:val="284"/>
        <w:tblHeader/>
      </w:trPr>
      <w:tc>
        <w:tcPr>
          <w:tcW w:w="4678" w:type="dxa"/>
          <w:shd w:val="clear" w:color="auto" w:fill="E6E6E6"/>
          <w:vAlign w:val="center"/>
        </w:tcPr>
        <w:p w14:paraId="137689A4" w14:textId="77777777" w:rsidR="000950C1" w:rsidRPr="00F3726E" w:rsidRDefault="000950C1" w:rsidP="000950C1">
          <w:pPr>
            <w:pStyle w:val="En-tte"/>
          </w:pPr>
          <w:r>
            <w:t xml:space="preserve">Affaire : </w:t>
          </w:r>
          <w:r>
            <w:rPr>
              <w:b/>
              <w:sz w:val="18"/>
              <w:szCs w:val="18"/>
            </w:rPr>
            <w:t>R+2 INSPE</w:t>
          </w:r>
        </w:p>
      </w:tc>
      <w:tc>
        <w:tcPr>
          <w:tcW w:w="3972" w:type="dxa"/>
          <w:shd w:val="clear" w:color="auto" w:fill="E6E6E6"/>
          <w:vAlign w:val="center"/>
        </w:tcPr>
        <w:p w14:paraId="458B162B" w14:textId="5A8F9103" w:rsidR="000950C1" w:rsidRPr="00F3726E" w:rsidRDefault="000950C1" w:rsidP="000950C1">
          <w:pPr>
            <w:pStyle w:val="En-tte"/>
          </w:pPr>
          <w:r w:rsidRPr="00560540">
            <w:rPr>
              <w:b/>
            </w:rPr>
            <w:t>Lot</w:t>
          </w:r>
          <w:r>
            <w:rPr>
              <w:b/>
            </w:rPr>
            <w:t xml:space="preserve"> 0</w:t>
          </w:r>
          <w:r w:rsidR="00AE2745">
            <w:rPr>
              <w:b/>
            </w:rPr>
            <w:t>4</w:t>
          </w:r>
        </w:p>
      </w:tc>
      <w:tc>
        <w:tcPr>
          <w:tcW w:w="1565" w:type="dxa"/>
          <w:shd w:val="clear" w:color="auto" w:fill="E6E6E6"/>
          <w:vAlign w:val="center"/>
        </w:tcPr>
        <w:p w14:paraId="03DE554E" w14:textId="77777777" w:rsidR="000950C1" w:rsidRPr="00F3726E" w:rsidRDefault="000950C1" w:rsidP="000950C1">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7</w:t>
          </w:r>
          <w:r w:rsidRPr="00F3726E">
            <w:rPr>
              <w:rStyle w:val="Numrodepage"/>
              <w:b/>
            </w:rPr>
            <w:fldChar w:fldCharType="end"/>
          </w:r>
        </w:p>
      </w:tc>
    </w:tr>
    <w:tr w:rsidR="000950C1" w:rsidRPr="00F3726E" w14:paraId="4961AE56" w14:textId="77777777" w:rsidTr="00252176">
      <w:trPr>
        <w:trHeight w:val="284"/>
      </w:trPr>
      <w:tc>
        <w:tcPr>
          <w:tcW w:w="4678" w:type="dxa"/>
          <w:shd w:val="clear" w:color="auto" w:fill="E6E6E6"/>
          <w:vAlign w:val="center"/>
        </w:tcPr>
        <w:p w14:paraId="2817B340" w14:textId="77777777" w:rsidR="000950C1" w:rsidRPr="00F3726E" w:rsidRDefault="000950C1" w:rsidP="000950C1">
          <w:pPr>
            <w:pStyle w:val="En-tte"/>
            <w:tabs>
              <w:tab w:val="left" w:pos="631"/>
            </w:tabs>
          </w:pPr>
          <w:r>
            <w:rPr>
              <w:b/>
            </w:rPr>
            <w:tab/>
            <w:t>68000 COLMAR</w:t>
          </w:r>
        </w:p>
      </w:tc>
      <w:tc>
        <w:tcPr>
          <w:tcW w:w="5537" w:type="dxa"/>
          <w:gridSpan w:val="2"/>
          <w:shd w:val="clear" w:color="auto" w:fill="E6E6E6"/>
          <w:vAlign w:val="center"/>
        </w:tcPr>
        <w:p w14:paraId="30445AF1" w14:textId="77777777" w:rsidR="000950C1" w:rsidRPr="009C5A77" w:rsidRDefault="000950C1" w:rsidP="000950C1">
          <w:pPr>
            <w:pStyle w:val="En-tte"/>
            <w:rPr>
              <w:sz w:val="18"/>
              <w:szCs w:val="18"/>
            </w:rPr>
          </w:pPr>
          <w:r w:rsidRPr="009C5A77">
            <w:rPr>
              <w:b/>
              <w:sz w:val="18"/>
              <w:szCs w:val="18"/>
            </w:rPr>
            <w:t>CHAUFFAGE – VENTIL</w:t>
          </w:r>
          <w:r>
            <w:rPr>
              <w:b/>
              <w:sz w:val="18"/>
              <w:szCs w:val="18"/>
            </w:rPr>
            <w:t>ATION</w:t>
          </w:r>
          <w:r w:rsidRPr="009C5A77">
            <w:rPr>
              <w:b/>
              <w:sz w:val="18"/>
              <w:szCs w:val="18"/>
            </w:rPr>
            <w:t xml:space="preserve"> </w:t>
          </w:r>
          <w:r>
            <w:rPr>
              <w:b/>
              <w:sz w:val="18"/>
              <w:szCs w:val="18"/>
            </w:rPr>
            <w:t xml:space="preserve">– </w:t>
          </w:r>
          <w:r w:rsidRPr="009C5A77">
            <w:rPr>
              <w:b/>
              <w:sz w:val="18"/>
              <w:szCs w:val="18"/>
            </w:rPr>
            <w:t>SANITAIRE</w:t>
          </w:r>
        </w:p>
      </w:tc>
    </w:tr>
  </w:tbl>
  <w:p w14:paraId="7E86C2FB" w14:textId="77777777" w:rsidR="00864B5F" w:rsidRDefault="00864B5F"/>
  <w:p w14:paraId="12F3209B" w14:textId="77777777" w:rsidR="00864B5F" w:rsidRDefault="00864B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6D9ECFC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13D63144"/>
    <w:multiLevelType w:val="hybridMultilevel"/>
    <w:tmpl w:val="F0EE8DA8"/>
    <w:lvl w:ilvl="0" w:tplc="9A5EA7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7B1149"/>
    <w:multiLevelType w:val="hybridMultilevel"/>
    <w:tmpl w:val="3988761A"/>
    <w:lvl w:ilvl="0" w:tplc="2398DE78">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23424635"/>
    <w:multiLevelType w:val="hybridMultilevel"/>
    <w:tmpl w:val="F4FACB6A"/>
    <w:lvl w:ilvl="0" w:tplc="9FDE8726">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244B84"/>
    <w:multiLevelType w:val="hybridMultilevel"/>
    <w:tmpl w:val="91503A42"/>
    <w:lvl w:ilvl="0" w:tplc="E0300BA6">
      <w:start w:val="3"/>
      <w:numFmt w:val="bullet"/>
      <w:lvlText w:val="-"/>
      <w:lvlJc w:val="left"/>
      <w:pPr>
        <w:ind w:left="1427" w:hanging="360"/>
      </w:pPr>
      <w:rPr>
        <w:rFonts w:ascii="Arial" w:eastAsia="Times New Roman" w:hAnsi="Arial" w:cs="Arial" w:hint="default"/>
      </w:rPr>
    </w:lvl>
    <w:lvl w:ilvl="1" w:tplc="040C0001">
      <w:start w:val="1"/>
      <w:numFmt w:val="bullet"/>
      <w:lvlText w:val=""/>
      <w:lvlJc w:val="left"/>
      <w:pPr>
        <w:ind w:left="2147" w:hanging="360"/>
      </w:pPr>
      <w:rPr>
        <w:rFonts w:ascii="Symbol" w:hAnsi="Symbol" w:hint="default"/>
      </w:rPr>
    </w:lvl>
    <w:lvl w:ilvl="2" w:tplc="040C0005">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5" w15:restartNumberingAfterBreak="0">
    <w:nsid w:val="2FBC7ADC"/>
    <w:multiLevelType w:val="hybridMultilevel"/>
    <w:tmpl w:val="0B06259C"/>
    <w:lvl w:ilvl="0" w:tplc="C756E022">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F2A6A"/>
    <w:multiLevelType w:val="multilevel"/>
    <w:tmpl w:val="999EB32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1287"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336562E5"/>
    <w:multiLevelType w:val="multilevel"/>
    <w:tmpl w:val="6D9ECFC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8" w15:restartNumberingAfterBreak="0">
    <w:nsid w:val="39564A86"/>
    <w:multiLevelType w:val="hybridMultilevel"/>
    <w:tmpl w:val="7562C892"/>
    <w:lvl w:ilvl="0" w:tplc="E0300BA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B640F8"/>
    <w:multiLevelType w:val="hybridMultilevel"/>
    <w:tmpl w:val="73E23E54"/>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60B5822"/>
    <w:multiLevelType w:val="hybridMultilevel"/>
    <w:tmpl w:val="CB260E9E"/>
    <w:lvl w:ilvl="0" w:tplc="9FDE8726">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72806"/>
    <w:multiLevelType w:val="hybridMultilevel"/>
    <w:tmpl w:val="496AC89A"/>
    <w:lvl w:ilvl="0" w:tplc="E0300BA6">
      <w:start w:val="3"/>
      <w:numFmt w:val="bullet"/>
      <w:lvlText w:val="-"/>
      <w:lvlJc w:val="left"/>
      <w:pPr>
        <w:ind w:left="1427" w:hanging="360"/>
      </w:pPr>
      <w:rPr>
        <w:rFonts w:ascii="Arial" w:eastAsia="Times New Roman" w:hAnsi="Arial" w:cs="Arial" w:hint="default"/>
      </w:rPr>
    </w:lvl>
    <w:lvl w:ilvl="1" w:tplc="040C0003">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2" w15:restartNumberingAfterBreak="0">
    <w:nsid w:val="65FC4232"/>
    <w:multiLevelType w:val="hybridMultilevel"/>
    <w:tmpl w:val="6020117E"/>
    <w:lvl w:ilvl="0" w:tplc="9FDE8726">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944677"/>
    <w:multiLevelType w:val="hybridMultilevel"/>
    <w:tmpl w:val="3CF2826E"/>
    <w:lvl w:ilvl="0" w:tplc="0430F818">
      <w:start w:val="2"/>
      <w:numFmt w:val="bullet"/>
      <w:lvlText w:val="-"/>
      <w:lvlJc w:val="left"/>
      <w:pPr>
        <w:tabs>
          <w:tab w:val="num" w:pos="2520"/>
        </w:tabs>
        <w:ind w:left="2520" w:hanging="360"/>
      </w:pPr>
      <w:rPr>
        <w:rFonts w:ascii="Times New Roman" w:eastAsia="Times New Roman" w:hAnsi="Times New Roman" w:cs="Times New Roman"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16cid:durableId="1753038825">
    <w:abstractNumId w:val="11"/>
  </w:num>
  <w:num w:numId="2" w16cid:durableId="1789395961">
    <w:abstractNumId w:val="4"/>
  </w:num>
  <w:num w:numId="3" w16cid:durableId="2015183946">
    <w:abstractNumId w:val="3"/>
  </w:num>
  <w:num w:numId="4" w16cid:durableId="967316098">
    <w:abstractNumId w:val="10"/>
  </w:num>
  <w:num w:numId="5" w16cid:durableId="1166869076">
    <w:abstractNumId w:val="9"/>
  </w:num>
  <w:num w:numId="6" w16cid:durableId="1372537373">
    <w:abstractNumId w:val="13"/>
  </w:num>
  <w:num w:numId="7" w16cid:durableId="1035732036">
    <w:abstractNumId w:val="2"/>
  </w:num>
  <w:num w:numId="8" w16cid:durableId="1778914678">
    <w:abstractNumId w:val="5"/>
  </w:num>
  <w:num w:numId="9" w16cid:durableId="1196578760">
    <w:abstractNumId w:val="6"/>
  </w:num>
  <w:num w:numId="10" w16cid:durableId="609508040">
    <w:abstractNumId w:val="1"/>
  </w:num>
  <w:num w:numId="11" w16cid:durableId="488908194">
    <w:abstractNumId w:val="6"/>
  </w:num>
  <w:num w:numId="12" w16cid:durableId="1174035152">
    <w:abstractNumId w:val="6"/>
  </w:num>
  <w:num w:numId="13" w16cid:durableId="187013814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074749">
    <w:abstractNumId w:val="6"/>
  </w:num>
  <w:num w:numId="15" w16cid:durableId="1714110974">
    <w:abstractNumId w:val="6"/>
  </w:num>
  <w:num w:numId="16" w16cid:durableId="936795364">
    <w:abstractNumId w:val="6"/>
  </w:num>
  <w:num w:numId="17" w16cid:durableId="625745785">
    <w:abstractNumId w:val="6"/>
  </w:num>
  <w:num w:numId="18" w16cid:durableId="1075662736">
    <w:abstractNumId w:val="0"/>
  </w:num>
  <w:num w:numId="19" w16cid:durableId="1954165221">
    <w:abstractNumId w:val="6"/>
  </w:num>
  <w:num w:numId="20" w16cid:durableId="1983584805">
    <w:abstractNumId w:val="6"/>
  </w:num>
  <w:num w:numId="21" w16cid:durableId="1283225129">
    <w:abstractNumId w:val="12"/>
  </w:num>
  <w:num w:numId="22" w16cid:durableId="1242717081">
    <w:abstractNumId w:val="6"/>
  </w:num>
  <w:num w:numId="23" w16cid:durableId="1917472006">
    <w:abstractNumId w:val="6"/>
  </w:num>
  <w:num w:numId="24" w16cid:durableId="709189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8666980">
    <w:abstractNumId w:val="6"/>
  </w:num>
  <w:num w:numId="26" w16cid:durableId="116065692">
    <w:abstractNumId w:val="6"/>
  </w:num>
  <w:num w:numId="27" w16cid:durableId="306589220">
    <w:abstractNumId w:val="6"/>
  </w:num>
  <w:num w:numId="28" w16cid:durableId="1100443011">
    <w:abstractNumId w:val="6"/>
  </w:num>
  <w:num w:numId="29" w16cid:durableId="1622109483">
    <w:abstractNumId w:val="6"/>
  </w:num>
  <w:num w:numId="30" w16cid:durableId="579757320">
    <w:abstractNumId w:val="6"/>
  </w:num>
  <w:num w:numId="31" w16cid:durableId="166527355">
    <w:abstractNumId w:val="6"/>
  </w:num>
  <w:num w:numId="32" w16cid:durableId="1577862565">
    <w:abstractNumId w:val="6"/>
  </w:num>
  <w:num w:numId="33" w16cid:durableId="110168745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embedSystemFont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de-DE"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21">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C1F"/>
    <w:rsid w:val="00000FD2"/>
    <w:rsid w:val="000034F5"/>
    <w:rsid w:val="00005146"/>
    <w:rsid w:val="0000555A"/>
    <w:rsid w:val="00005E61"/>
    <w:rsid w:val="00007CA1"/>
    <w:rsid w:val="0001063B"/>
    <w:rsid w:val="000106E9"/>
    <w:rsid w:val="00013EB0"/>
    <w:rsid w:val="00013ED4"/>
    <w:rsid w:val="00014393"/>
    <w:rsid w:val="00015661"/>
    <w:rsid w:val="0001616A"/>
    <w:rsid w:val="00016EBC"/>
    <w:rsid w:val="00017168"/>
    <w:rsid w:val="000175C9"/>
    <w:rsid w:val="00020250"/>
    <w:rsid w:val="00020C42"/>
    <w:rsid w:val="00022499"/>
    <w:rsid w:val="00022E20"/>
    <w:rsid w:val="00023A89"/>
    <w:rsid w:val="00024B6D"/>
    <w:rsid w:val="00025115"/>
    <w:rsid w:val="00026DB0"/>
    <w:rsid w:val="00026E9E"/>
    <w:rsid w:val="00030F4E"/>
    <w:rsid w:val="00034B75"/>
    <w:rsid w:val="00035BCE"/>
    <w:rsid w:val="00041D77"/>
    <w:rsid w:val="000424FA"/>
    <w:rsid w:val="0004398F"/>
    <w:rsid w:val="00047FF5"/>
    <w:rsid w:val="00051808"/>
    <w:rsid w:val="000556F2"/>
    <w:rsid w:val="00056827"/>
    <w:rsid w:val="00057737"/>
    <w:rsid w:val="00060F40"/>
    <w:rsid w:val="00061E6B"/>
    <w:rsid w:val="000662A6"/>
    <w:rsid w:val="000667A4"/>
    <w:rsid w:val="0007074E"/>
    <w:rsid w:val="00070B19"/>
    <w:rsid w:val="000745CA"/>
    <w:rsid w:val="000752A4"/>
    <w:rsid w:val="00075FFC"/>
    <w:rsid w:val="0007673E"/>
    <w:rsid w:val="00077989"/>
    <w:rsid w:val="00080250"/>
    <w:rsid w:val="00082B88"/>
    <w:rsid w:val="00083405"/>
    <w:rsid w:val="00084304"/>
    <w:rsid w:val="000847E4"/>
    <w:rsid w:val="00085EEE"/>
    <w:rsid w:val="00087A2E"/>
    <w:rsid w:val="00087CC1"/>
    <w:rsid w:val="00091186"/>
    <w:rsid w:val="00091584"/>
    <w:rsid w:val="0009320E"/>
    <w:rsid w:val="0009346A"/>
    <w:rsid w:val="00093946"/>
    <w:rsid w:val="000946E6"/>
    <w:rsid w:val="000950C1"/>
    <w:rsid w:val="000951DB"/>
    <w:rsid w:val="000A1172"/>
    <w:rsid w:val="000A167F"/>
    <w:rsid w:val="000A1C08"/>
    <w:rsid w:val="000A1C19"/>
    <w:rsid w:val="000A2FAE"/>
    <w:rsid w:val="000A56D0"/>
    <w:rsid w:val="000A6FE0"/>
    <w:rsid w:val="000A7B48"/>
    <w:rsid w:val="000A7BE3"/>
    <w:rsid w:val="000B0284"/>
    <w:rsid w:val="000B2271"/>
    <w:rsid w:val="000B3EFB"/>
    <w:rsid w:val="000B45C4"/>
    <w:rsid w:val="000B5B4F"/>
    <w:rsid w:val="000B650B"/>
    <w:rsid w:val="000B7066"/>
    <w:rsid w:val="000B7B9A"/>
    <w:rsid w:val="000C03EE"/>
    <w:rsid w:val="000C0400"/>
    <w:rsid w:val="000C0C03"/>
    <w:rsid w:val="000C0E5F"/>
    <w:rsid w:val="000C0FD8"/>
    <w:rsid w:val="000C3F1E"/>
    <w:rsid w:val="000C492D"/>
    <w:rsid w:val="000C514C"/>
    <w:rsid w:val="000C5DB4"/>
    <w:rsid w:val="000C6246"/>
    <w:rsid w:val="000D2053"/>
    <w:rsid w:val="000D4F9E"/>
    <w:rsid w:val="000D57D5"/>
    <w:rsid w:val="000D68ED"/>
    <w:rsid w:val="000D7277"/>
    <w:rsid w:val="000E056B"/>
    <w:rsid w:val="000E1AA7"/>
    <w:rsid w:val="000E206E"/>
    <w:rsid w:val="000E371D"/>
    <w:rsid w:val="000E69B7"/>
    <w:rsid w:val="000E70D4"/>
    <w:rsid w:val="000F386B"/>
    <w:rsid w:val="000F3B53"/>
    <w:rsid w:val="000F4810"/>
    <w:rsid w:val="000F4889"/>
    <w:rsid w:val="000F581E"/>
    <w:rsid w:val="000F6282"/>
    <w:rsid w:val="000F642B"/>
    <w:rsid w:val="000F7279"/>
    <w:rsid w:val="001000FF"/>
    <w:rsid w:val="001020C1"/>
    <w:rsid w:val="00102D57"/>
    <w:rsid w:val="0010305B"/>
    <w:rsid w:val="0010310A"/>
    <w:rsid w:val="00103AB4"/>
    <w:rsid w:val="00104EB8"/>
    <w:rsid w:val="00107703"/>
    <w:rsid w:val="00110ED7"/>
    <w:rsid w:val="00112481"/>
    <w:rsid w:val="00113426"/>
    <w:rsid w:val="00113769"/>
    <w:rsid w:val="0011401D"/>
    <w:rsid w:val="001146B0"/>
    <w:rsid w:val="00115CEE"/>
    <w:rsid w:val="00116219"/>
    <w:rsid w:val="00117ABD"/>
    <w:rsid w:val="00123B49"/>
    <w:rsid w:val="00123EFF"/>
    <w:rsid w:val="00124979"/>
    <w:rsid w:val="001263F6"/>
    <w:rsid w:val="001301DA"/>
    <w:rsid w:val="001314BB"/>
    <w:rsid w:val="00132122"/>
    <w:rsid w:val="001331D4"/>
    <w:rsid w:val="00134007"/>
    <w:rsid w:val="00134D73"/>
    <w:rsid w:val="00136165"/>
    <w:rsid w:val="001415B6"/>
    <w:rsid w:val="00141B3C"/>
    <w:rsid w:val="00141D3F"/>
    <w:rsid w:val="0014266D"/>
    <w:rsid w:val="00142689"/>
    <w:rsid w:val="00147F8E"/>
    <w:rsid w:val="001522C3"/>
    <w:rsid w:val="0015282C"/>
    <w:rsid w:val="001558C6"/>
    <w:rsid w:val="00155A73"/>
    <w:rsid w:val="0016110A"/>
    <w:rsid w:val="001645FE"/>
    <w:rsid w:val="0016549A"/>
    <w:rsid w:val="00165515"/>
    <w:rsid w:val="001663C0"/>
    <w:rsid w:val="00170790"/>
    <w:rsid w:val="001723DE"/>
    <w:rsid w:val="00173430"/>
    <w:rsid w:val="001766CA"/>
    <w:rsid w:val="00176D09"/>
    <w:rsid w:val="00177934"/>
    <w:rsid w:val="00177E2F"/>
    <w:rsid w:val="0018190C"/>
    <w:rsid w:val="00182282"/>
    <w:rsid w:val="00183291"/>
    <w:rsid w:val="00184809"/>
    <w:rsid w:val="001848A7"/>
    <w:rsid w:val="001852C9"/>
    <w:rsid w:val="00185F8C"/>
    <w:rsid w:val="00187EFA"/>
    <w:rsid w:val="001901FB"/>
    <w:rsid w:val="0019176F"/>
    <w:rsid w:val="0019190E"/>
    <w:rsid w:val="001927DC"/>
    <w:rsid w:val="00192B85"/>
    <w:rsid w:val="001930D4"/>
    <w:rsid w:val="00193E70"/>
    <w:rsid w:val="00193F92"/>
    <w:rsid w:val="00196977"/>
    <w:rsid w:val="001976AA"/>
    <w:rsid w:val="001A1325"/>
    <w:rsid w:val="001A36CD"/>
    <w:rsid w:val="001A66F5"/>
    <w:rsid w:val="001A736C"/>
    <w:rsid w:val="001B0804"/>
    <w:rsid w:val="001B0ECB"/>
    <w:rsid w:val="001B0F57"/>
    <w:rsid w:val="001B222D"/>
    <w:rsid w:val="001B294B"/>
    <w:rsid w:val="001B5CC1"/>
    <w:rsid w:val="001C2279"/>
    <w:rsid w:val="001C2B3E"/>
    <w:rsid w:val="001C2B5D"/>
    <w:rsid w:val="001C2F7C"/>
    <w:rsid w:val="001C3E7D"/>
    <w:rsid w:val="001C4EED"/>
    <w:rsid w:val="001C53AE"/>
    <w:rsid w:val="001C5894"/>
    <w:rsid w:val="001C61E6"/>
    <w:rsid w:val="001C66B2"/>
    <w:rsid w:val="001C6863"/>
    <w:rsid w:val="001C70C8"/>
    <w:rsid w:val="001D3DA8"/>
    <w:rsid w:val="001D4C3D"/>
    <w:rsid w:val="001D69EE"/>
    <w:rsid w:val="001D76B5"/>
    <w:rsid w:val="001D7F2E"/>
    <w:rsid w:val="001E1ED8"/>
    <w:rsid w:val="001E5FFD"/>
    <w:rsid w:val="001E657C"/>
    <w:rsid w:val="001F0672"/>
    <w:rsid w:val="001F18C8"/>
    <w:rsid w:val="001F2E88"/>
    <w:rsid w:val="001F3263"/>
    <w:rsid w:val="001F3319"/>
    <w:rsid w:val="001F3EAE"/>
    <w:rsid w:val="001F4632"/>
    <w:rsid w:val="001F48C4"/>
    <w:rsid w:val="001F691C"/>
    <w:rsid w:val="00202163"/>
    <w:rsid w:val="00203209"/>
    <w:rsid w:val="00203A9F"/>
    <w:rsid w:val="00206997"/>
    <w:rsid w:val="00207942"/>
    <w:rsid w:val="0021048E"/>
    <w:rsid w:val="00211E14"/>
    <w:rsid w:val="0021257D"/>
    <w:rsid w:val="00213C52"/>
    <w:rsid w:val="00214103"/>
    <w:rsid w:val="00214BEA"/>
    <w:rsid w:val="0021666B"/>
    <w:rsid w:val="002166DB"/>
    <w:rsid w:val="00216F77"/>
    <w:rsid w:val="002216A7"/>
    <w:rsid w:val="00221CF5"/>
    <w:rsid w:val="0022346A"/>
    <w:rsid w:val="00225BBC"/>
    <w:rsid w:val="00227154"/>
    <w:rsid w:val="002278E4"/>
    <w:rsid w:val="00231859"/>
    <w:rsid w:val="002347A8"/>
    <w:rsid w:val="00235973"/>
    <w:rsid w:val="00235C28"/>
    <w:rsid w:val="00236A15"/>
    <w:rsid w:val="0023769F"/>
    <w:rsid w:val="0024065A"/>
    <w:rsid w:val="00243018"/>
    <w:rsid w:val="0024413B"/>
    <w:rsid w:val="0025069C"/>
    <w:rsid w:val="00252636"/>
    <w:rsid w:val="0025266F"/>
    <w:rsid w:val="00255BC9"/>
    <w:rsid w:val="00257600"/>
    <w:rsid w:val="00257FA4"/>
    <w:rsid w:val="00261CB6"/>
    <w:rsid w:val="002623D3"/>
    <w:rsid w:val="00264B18"/>
    <w:rsid w:val="00265264"/>
    <w:rsid w:val="002712CA"/>
    <w:rsid w:val="0027222C"/>
    <w:rsid w:val="002726B8"/>
    <w:rsid w:val="00272CB3"/>
    <w:rsid w:val="00272E6F"/>
    <w:rsid w:val="00274C7C"/>
    <w:rsid w:val="0027593F"/>
    <w:rsid w:val="002768E6"/>
    <w:rsid w:val="0028018F"/>
    <w:rsid w:val="002818B3"/>
    <w:rsid w:val="00282B93"/>
    <w:rsid w:val="002838A2"/>
    <w:rsid w:val="00283AA0"/>
    <w:rsid w:val="00284DB3"/>
    <w:rsid w:val="00287448"/>
    <w:rsid w:val="00287CAC"/>
    <w:rsid w:val="002956B6"/>
    <w:rsid w:val="00296912"/>
    <w:rsid w:val="00296AF1"/>
    <w:rsid w:val="002A2363"/>
    <w:rsid w:val="002A3D60"/>
    <w:rsid w:val="002A42AE"/>
    <w:rsid w:val="002A6B8D"/>
    <w:rsid w:val="002A6E5C"/>
    <w:rsid w:val="002A7387"/>
    <w:rsid w:val="002B1584"/>
    <w:rsid w:val="002B2372"/>
    <w:rsid w:val="002B249A"/>
    <w:rsid w:val="002B3985"/>
    <w:rsid w:val="002B6AF9"/>
    <w:rsid w:val="002B7474"/>
    <w:rsid w:val="002C1080"/>
    <w:rsid w:val="002C2AC8"/>
    <w:rsid w:val="002C356A"/>
    <w:rsid w:val="002C51A4"/>
    <w:rsid w:val="002C6847"/>
    <w:rsid w:val="002C71D4"/>
    <w:rsid w:val="002D20A4"/>
    <w:rsid w:val="002D3D2A"/>
    <w:rsid w:val="002D4236"/>
    <w:rsid w:val="002D4446"/>
    <w:rsid w:val="002D5D70"/>
    <w:rsid w:val="002D645C"/>
    <w:rsid w:val="002D6B43"/>
    <w:rsid w:val="002D7F14"/>
    <w:rsid w:val="002E31F0"/>
    <w:rsid w:val="002E4CC8"/>
    <w:rsid w:val="002E575E"/>
    <w:rsid w:val="002E5C4B"/>
    <w:rsid w:val="002E7796"/>
    <w:rsid w:val="002F0B28"/>
    <w:rsid w:val="002F1BBE"/>
    <w:rsid w:val="002F5529"/>
    <w:rsid w:val="002F6C91"/>
    <w:rsid w:val="002F71A1"/>
    <w:rsid w:val="00301CE2"/>
    <w:rsid w:val="0030299E"/>
    <w:rsid w:val="00305CC7"/>
    <w:rsid w:val="0030766A"/>
    <w:rsid w:val="00316E85"/>
    <w:rsid w:val="0031730B"/>
    <w:rsid w:val="00317973"/>
    <w:rsid w:val="003208DB"/>
    <w:rsid w:val="00320BA1"/>
    <w:rsid w:val="00321B93"/>
    <w:rsid w:val="0032329A"/>
    <w:rsid w:val="00324E31"/>
    <w:rsid w:val="00324EDE"/>
    <w:rsid w:val="0032538B"/>
    <w:rsid w:val="0032553C"/>
    <w:rsid w:val="0033039C"/>
    <w:rsid w:val="0033223E"/>
    <w:rsid w:val="00335169"/>
    <w:rsid w:val="00336705"/>
    <w:rsid w:val="0034197A"/>
    <w:rsid w:val="00341B30"/>
    <w:rsid w:val="00342998"/>
    <w:rsid w:val="00343FD9"/>
    <w:rsid w:val="00345660"/>
    <w:rsid w:val="00345B39"/>
    <w:rsid w:val="0034612D"/>
    <w:rsid w:val="00346827"/>
    <w:rsid w:val="0035121E"/>
    <w:rsid w:val="00352A77"/>
    <w:rsid w:val="00353938"/>
    <w:rsid w:val="00354DFA"/>
    <w:rsid w:val="00355448"/>
    <w:rsid w:val="00355C4E"/>
    <w:rsid w:val="00357323"/>
    <w:rsid w:val="00357592"/>
    <w:rsid w:val="003615BD"/>
    <w:rsid w:val="0036257F"/>
    <w:rsid w:val="00363BAE"/>
    <w:rsid w:val="003658FB"/>
    <w:rsid w:val="0036695E"/>
    <w:rsid w:val="00366C83"/>
    <w:rsid w:val="00367127"/>
    <w:rsid w:val="00367F7D"/>
    <w:rsid w:val="0037093D"/>
    <w:rsid w:val="00374861"/>
    <w:rsid w:val="00375CB3"/>
    <w:rsid w:val="0038092A"/>
    <w:rsid w:val="00381D04"/>
    <w:rsid w:val="00382991"/>
    <w:rsid w:val="00382B49"/>
    <w:rsid w:val="00382FDB"/>
    <w:rsid w:val="00383384"/>
    <w:rsid w:val="00383474"/>
    <w:rsid w:val="00383861"/>
    <w:rsid w:val="0038787F"/>
    <w:rsid w:val="003878B4"/>
    <w:rsid w:val="00390537"/>
    <w:rsid w:val="00395D5D"/>
    <w:rsid w:val="003971F4"/>
    <w:rsid w:val="003A1770"/>
    <w:rsid w:val="003A2981"/>
    <w:rsid w:val="003A2D47"/>
    <w:rsid w:val="003A30E2"/>
    <w:rsid w:val="003A4DD4"/>
    <w:rsid w:val="003A74CB"/>
    <w:rsid w:val="003B315B"/>
    <w:rsid w:val="003B4B32"/>
    <w:rsid w:val="003B5156"/>
    <w:rsid w:val="003B70D7"/>
    <w:rsid w:val="003C0C0C"/>
    <w:rsid w:val="003C1836"/>
    <w:rsid w:val="003C4184"/>
    <w:rsid w:val="003C5BC0"/>
    <w:rsid w:val="003C6B06"/>
    <w:rsid w:val="003D07DB"/>
    <w:rsid w:val="003D0869"/>
    <w:rsid w:val="003D199F"/>
    <w:rsid w:val="003D440C"/>
    <w:rsid w:val="003D4C07"/>
    <w:rsid w:val="003D6833"/>
    <w:rsid w:val="003D757D"/>
    <w:rsid w:val="003E2438"/>
    <w:rsid w:val="003E37FA"/>
    <w:rsid w:val="003E5E6E"/>
    <w:rsid w:val="003E6A43"/>
    <w:rsid w:val="003E75D9"/>
    <w:rsid w:val="003E7BEF"/>
    <w:rsid w:val="003F09C0"/>
    <w:rsid w:val="003F1EC4"/>
    <w:rsid w:val="003F2433"/>
    <w:rsid w:val="003F373D"/>
    <w:rsid w:val="003F3B02"/>
    <w:rsid w:val="003F4D36"/>
    <w:rsid w:val="003F5C49"/>
    <w:rsid w:val="003F5CA4"/>
    <w:rsid w:val="003F7DBD"/>
    <w:rsid w:val="004005C6"/>
    <w:rsid w:val="00401F0F"/>
    <w:rsid w:val="00402748"/>
    <w:rsid w:val="00402EDE"/>
    <w:rsid w:val="00411219"/>
    <w:rsid w:val="00411708"/>
    <w:rsid w:val="00412BD0"/>
    <w:rsid w:val="004136F9"/>
    <w:rsid w:val="00417E91"/>
    <w:rsid w:val="00422CEB"/>
    <w:rsid w:val="004231CF"/>
    <w:rsid w:val="00423418"/>
    <w:rsid w:val="00423CDB"/>
    <w:rsid w:val="00423DEC"/>
    <w:rsid w:val="00424BD2"/>
    <w:rsid w:val="00424EEF"/>
    <w:rsid w:val="004252C6"/>
    <w:rsid w:val="00425ABF"/>
    <w:rsid w:val="004268DB"/>
    <w:rsid w:val="00426D3B"/>
    <w:rsid w:val="004313DB"/>
    <w:rsid w:val="00431702"/>
    <w:rsid w:val="00432C5B"/>
    <w:rsid w:val="00432F21"/>
    <w:rsid w:val="00433048"/>
    <w:rsid w:val="004330A4"/>
    <w:rsid w:val="00434180"/>
    <w:rsid w:val="0043524A"/>
    <w:rsid w:val="004352A2"/>
    <w:rsid w:val="00440C11"/>
    <w:rsid w:val="004415F2"/>
    <w:rsid w:val="00442A37"/>
    <w:rsid w:val="00443190"/>
    <w:rsid w:val="00443430"/>
    <w:rsid w:val="00444F6D"/>
    <w:rsid w:val="00445B69"/>
    <w:rsid w:val="0045241C"/>
    <w:rsid w:val="004529C5"/>
    <w:rsid w:val="00452A9E"/>
    <w:rsid w:val="00452FDA"/>
    <w:rsid w:val="0045342B"/>
    <w:rsid w:val="00456438"/>
    <w:rsid w:val="0046039D"/>
    <w:rsid w:val="00460A11"/>
    <w:rsid w:val="00460F13"/>
    <w:rsid w:val="00463060"/>
    <w:rsid w:val="00463D0F"/>
    <w:rsid w:val="0046499F"/>
    <w:rsid w:val="004662E9"/>
    <w:rsid w:val="00466A0C"/>
    <w:rsid w:val="004678F6"/>
    <w:rsid w:val="00467D7C"/>
    <w:rsid w:val="00472461"/>
    <w:rsid w:val="00472F71"/>
    <w:rsid w:val="00473535"/>
    <w:rsid w:val="004738B4"/>
    <w:rsid w:val="004739CA"/>
    <w:rsid w:val="004743B7"/>
    <w:rsid w:val="004743FE"/>
    <w:rsid w:val="00474538"/>
    <w:rsid w:val="004768FB"/>
    <w:rsid w:val="00476DDB"/>
    <w:rsid w:val="00477C9C"/>
    <w:rsid w:val="00480184"/>
    <w:rsid w:val="004830E6"/>
    <w:rsid w:val="004834D6"/>
    <w:rsid w:val="00483A42"/>
    <w:rsid w:val="00483A57"/>
    <w:rsid w:val="00484454"/>
    <w:rsid w:val="00486252"/>
    <w:rsid w:val="00487A27"/>
    <w:rsid w:val="0049013A"/>
    <w:rsid w:val="00490ADF"/>
    <w:rsid w:val="00491200"/>
    <w:rsid w:val="00492894"/>
    <w:rsid w:val="004943BF"/>
    <w:rsid w:val="0049678E"/>
    <w:rsid w:val="00496902"/>
    <w:rsid w:val="0049715E"/>
    <w:rsid w:val="00497197"/>
    <w:rsid w:val="004974A0"/>
    <w:rsid w:val="00497E39"/>
    <w:rsid w:val="00497FBE"/>
    <w:rsid w:val="004A0846"/>
    <w:rsid w:val="004A1542"/>
    <w:rsid w:val="004A3480"/>
    <w:rsid w:val="004A6E36"/>
    <w:rsid w:val="004B1411"/>
    <w:rsid w:val="004B1E78"/>
    <w:rsid w:val="004B27FA"/>
    <w:rsid w:val="004B315D"/>
    <w:rsid w:val="004B5D76"/>
    <w:rsid w:val="004C0659"/>
    <w:rsid w:val="004C1F0C"/>
    <w:rsid w:val="004C742B"/>
    <w:rsid w:val="004C7818"/>
    <w:rsid w:val="004C7B6E"/>
    <w:rsid w:val="004D0AF7"/>
    <w:rsid w:val="004D4F6B"/>
    <w:rsid w:val="004D769F"/>
    <w:rsid w:val="004D7DF1"/>
    <w:rsid w:val="004E12D5"/>
    <w:rsid w:val="004E133B"/>
    <w:rsid w:val="004E2443"/>
    <w:rsid w:val="004E28D4"/>
    <w:rsid w:val="004E2B29"/>
    <w:rsid w:val="004E3180"/>
    <w:rsid w:val="004E4546"/>
    <w:rsid w:val="004E64F4"/>
    <w:rsid w:val="004E69B2"/>
    <w:rsid w:val="004E6F9F"/>
    <w:rsid w:val="004E7F70"/>
    <w:rsid w:val="004F117F"/>
    <w:rsid w:val="004F4995"/>
    <w:rsid w:val="004F7452"/>
    <w:rsid w:val="004F7483"/>
    <w:rsid w:val="00500C1F"/>
    <w:rsid w:val="0050367B"/>
    <w:rsid w:val="00504902"/>
    <w:rsid w:val="005061F8"/>
    <w:rsid w:val="00506AA3"/>
    <w:rsid w:val="00506EBC"/>
    <w:rsid w:val="00507608"/>
    <w:rsid w:val="00511065"/>
    <w:rsid w:val="005126C1"/>
    <w:rsid w:val="00512E96"/>
    <w:rsid w:val="0051337B"/>
    <w:rsid w:val="00514DE1"/>
    <w:rsid w:val="0051576F"/>
    <w:rsid w:val="0051717E"/>
    <w:rsid w:val="005172D2"/>
    <w:rsid w:val="0051731F"/>
    <w:rsid w:val="00517D60"/>
    <w:rsid w:val="0052065C"/>
    <w:rsid w:val="005208EA"/>
    <w:rsid w:val="00524A3A"/>
    <w:rsid w:val="00525AC6"/>
    <w:rsid w:val="00526078"/>
    <w:rsid w:val="00527A3D"/>
    <w:rsid w:val="005305C2"/>
    <w:rsid w:val="00530AEA"/>
    <w:rsid w:val="00532A6B"/>
    <w:rsid w:val="00532CB7"/>
    <w:rsid w:val="00533345"/>
    <w:rsid w:val="00534BFE"/>
    <w:rsid w:val="0053532D"/>
    <w:rsid w:val="0054148F"/>
    <w:rsid w:val="00544103"/>
    <w:rsid w:val="0054776C"/>
    <w:rsid w:val="005505D5"/>
    <w:rsid w:val="00551CBB"/>
    <w:rsid w:val="005528A0"/>
    <w:rsid w:val="00552F78"/>
    <w:rsid w:val="00553A42"/>
    <w:rsid w:val="00555E5D"/>
    <w:rsid w:val="0055698F"/>
    <w:rsid w:val="00557E3C"/>
    <w:rsid w:val="00560540"/>
    <w:rsid w:val="00560723"/>
    <w:rsid w:val="00565A97"/>
    <w:rsid w:val="00565DBE"/>
    <w:rsid w:val="00565FB7"/>
    <w:rsid w:val="00566041"/>
    <w:rsid w:val="005662C6"/>
    <w:rsid w:val="0056699D"/>
    <w:rsid w:val="00566BA9"/>
    <w:rsid w:val="00567EA8"/>
    <w:rsid w:val="0057250A"/>
    <w:rsid w:val="00573D65"/>
    <w:rsid w:val="00573D81"/>
    <w:rsid w:val="00573F80"/>
    <w:rsid w:val="005742BD"/>
    <w:rsid w:val="005747AE"/>
    <w:rsid w:val="0058066F"/>
    <w:rsid w:val="00582D4A"/>
    <w:rsid w:val="005834AC"/>
    <w:rsid w:val="005835FC"/>
    <w:rsid w:val="00583B83"/>
    <w:rsid w:val="00583BCC"/>
    <w:rsid w:val="00583D0A"/>
    <w:rsid w:val="005841BB"/>
    <w:rsid w:val="0059071F"/>
    <w:rsid w:val="00591A31"/>
    <w:rsid w:val="00591DAB"/>
    <w:rsid w:val="00591DE9"/>
    <w:rsid w:val="00592430"/>
    <w:rsid w:val="00592DC4"/>
    <w:rsid w:val="005941D7"/>
    <w:rsid w:val="005955DF"/>
    <w:rsid w:val="00595785"/>
    <w:rsid w:val="005A026F"/>
    <w:rsid w:val="005A0F6E"/>
    <w:rsid w:val="005A3B5E"/>
    <w:rsid w:val="005A633E"/>
    <w:rsid w:val="005A687A"/>
    <w:rsid w:val="005B2674"/>
    <w:rsid w:val="005B55A6"/>
    <w:rsid w:val="005C0F39"/>
    <w:rsid w:val="005C1D35"/>
    <w:rsid w:val="005C1E27"/>
    <w:rsid w:val="005C305C"/>
    <w:rsid w:val="005C400F"/>
    <w:rsid w:val="005C439E"/>
    <w:rsid w:val="005C78BA"/>
    <w:rsid w:val="005D3B37"/>
    <w:rsid w:val="005D4E9A"/>
    <w:rsid w:val="005D4F55"/>
    <w:rsid w:val="005D5EED"/>
    <w:rsid w:val="005D6B6F"/>
    <w:rsid w:val="005E0BE8"/>
    <w:rsid w:val="005E2C2C"/>
    <w:rsid w:val="005E3616"/>
    <w:rsid w:val="005E39F0"/>
    <w:rsid w:val="005E3D73"/>
    <w:rsid w:val="005E48D9"/>
    <w:rsid w:val="005F060B"/>
    <w:rsid w:val="005F2273"/>
    <w:rsid w:val="005F28D6"/>
    <w:rsid w:val="005F4987"/>
    <w:rsid w:val="005F4BD4"/>
    <w:rsid w:val="005F5A94"/>
    <w:rsid w:val="005F61EF"/>
    <w:rsid w:val="005F72DC"/>
    <w:rsid w:val="005F77A7"/>
    <w:rsid w:val="005F790D"/>
    <w:rsid w:val="005F7A10"/>
    <w:rsid w:val="0060360B"/>
    <w:rsid w:val="00603781"/>
    <w:rsid w:val="00605011"/>
    <w:rsid w:val="00605463"/>
    <w:rsid w:val="006066C9"/>
    <w:rsid w:val="0061080E"/>
    <w:rsid w:val="006109CA"/>
    <w:rsid w:val="00613A4C"/>
    <w:rsid w:val="00617067"/>
    <w:rsid w:val="00617D7D"/>
    <w:rsid w:val="00620AA9"/>
    <w:rsid w:val="00625ACB"/>
    <w:rsid w:val="00626BEC"/>
    <w:rsid w:val="0062705A"/>
    <w:rsid w:val="00627DCA"/>
    <w:rsid w:val="00631BAE"/>
    <w:rsid w:val="0063230C"/>
    <w:rsid w:val="00632779"/>
    <w:rsid w:val="00632795"/>
    <w:rsid w:val="00634640"/>
    <w:rsid w:val="00635456"/>
    <w:rsid w:val="00636047"/>
    <w:rsid w:val="00640A0E"/>
    <w:rsid w:val="00641165"/>
    <w:rsid w:val="0064270D"/>
    <w:rsid w:val="00642B0C"/>
    <w:rsid w:val="00642C91"/>
    <w:rsid w:val="00643C2A"/>
    <w:rsid w:val="00646320"/>
    <w:rsid w:val="006471EA"/>
    <w:rsid w:val="00650D31"/>
    <w:rsid w:val="00650E0B"/>
    <w:rsid w:val="00651285"/>
    <w:rsid w:val="006512CE"/>
    <w:rsid w:val="006527A1"/>
    <w:rsid w:val="006533CF"/>
    <w:rsid w:val="00654CE7"/>
    <w:rsid w:val="006552D9"/>
    <w:rsid w:val="006556E5"/>
    <w:rsid w:val="006559D3"/>
    <w:rsid w:val="006579F5"/>
    <w:rsid w:val="00663566"/>
    <w:rsid w:val="006648E1"/>
    <w:rsid w:val="00664EF8"/>
    <w:rsid w:val="00666E66"/>
    <w:rsid w:val="006703FF"/>
    <w:rsid w:val="00670BB8"/>
    <w:rsid w:val="006736C8"/>
    <w:rsid w:val="0068296F"/>
    <w:rsid w:val="00682B2D"/>
    <w:rsid w:val="006830DC"/>
    <w:rsid w:val="00683781"/>
    <w:rsid w:val="0068468F"/>
    <w:rsid w:val="006846A4"/>
    <w:rsid w:val="00686688"/>
    <w:rsid w:val="00686A3A"/>
    <w:rsid w:val="0068702B"/>
    <w:rsid w:val="0068754B"/>
    <w:rsid w:val="006903A7"/>
    <w:rsid w:val="00691F8B"/>
    <w:rsid w:val="00693200"/>
    <w:rsid w:val="006934A5"/>
    <w:rsid w:val="0069773D"/>
    <w:rsid w:val="006A064D"/>
    <w:rsid w:val="006A0793"/>
    <w:rsid w:val="006A0AC4"/>
    <w:rsid w:val="006A15DA"/>
    <w:rsid w:val="006A25B6"/>
    <w:rsid w:val="006A2720"/>
    <w:rsid w:val="006A29C8"/>
    <w:rsid w:val="006A2A6C"/>
    <w:rsid w:val="006A472B"/>
    <w:rsid w:val="006A4E59"/>
    <w:rsid w:val="006A65D9"/>
    <w:rsid w:val="006A6873"/>
    <w:rsid w:val="006B0930"/>
    <w:rsid w:val="006B5493"/>
    <w:rsid w:val="006B5F11"/>
    <w:rsid w:val="006B602E"/>
    <w:rsid w:val="006B66C4"/>
    <w:rsid w:val="006B7B23"/>
    <w:rsid w:val="006C1B89"/>
    <w:rsid w:val="006C22D7"/>
    <w:rsid w:val="006C5BC1"/>
    <w:rsid w:val="006C7E89"/>
    <w:rsid w:val="006D04BB"/>
    <w:rsid w:val="006D0A4F"/>
    <w:rsid w:val="006D23FC"/>
    <w:rsid w:val="006D2A13"/>
    <w:rsid w:val="006D2F93"/>
    <w:rsid w:val="006D3537"/>
    <w:rsid w:val="006D44B5"/>
    <w:rsid w:val="006D4549"/>
    <w:rsid w:val="006D5591"/>
    <w:rsid w:val="006D675A"/>
    <w:rsid w:val="006D71E5"/>
    <w:rsid w:val="006E00AA"/>
    <w:rsid w:val="006E448B"/>
    <w:rsid w:val="006E55DC"/>
    <w:rsid w:val="006E67CC"/>
    <w:rsid w:val="006E67CD"/>
    <w:rsid w:val="006E7BB1"/>
    <w:rsid w:val="006F0AF1"/>
    <w:rsid w:val="006F0F86"/>
    <w:rsid w:val="006F1CFE"/>
    <w:rsid w:val="006F285D"/>
    <w:rsid w:val="006F5C98"/>
    <w:rsid w:val="006F7EF6"/>
    <w:rsid w:val="00700B85"/>
    <w:rsid w:val="00704092"/>
    <w:rsid w:val="00705179"/>
    <w:rsid w:val="007051BC"/>
    <w:rsid w:val="00705796"/>
    <w:rsid w:val="00706199"/>
    <w:rsid w:val="00706217"/>
    <w:rsid w:val="0070756D"/>
    <w:rsid w:val="00713044"/>
    <w:rsid w:val="00714B91"/>
    <w:rsid w:val="007154EC"/>
    <w:rsid w:val="00715EAD"/>
    <w:rsid w:val="007178A9"/>
    <w:rsid w:val="00717F82"/>
    <w:rsid w:val="007207BF"/>
    <w:rsid w:val="00721CDC"/>
    <w:rsid w:val="007234A3"/>
    <w:rsid w:val="00723854"/>
    <w:rsid w:val="00723CDF"/>
    <w:rsid w:val="007245FB"/>
    <w:rsid w:val="00725805"/>
    <w:rsid w:val="007267CF"/>
    <w:rsid w:val="0072683A"/>
    <w:rsid w:val="00727BE0"/>
    <w:rsid w:val="0073313A"/>
    <w:rsid w:val="007335F0"/>
    <w:rsid w:val="007335F6"/>
    <w:rsid w:val="00735757"/>
    <w:rsid w:val="007369B8"/>
    <w:rsid w:val="00736D51"/>
    <w:rsid w:val="00736DA5"/>
    <w:rsid w:val="00737890"/>
    <w:rsid w:val="007379F4"/>
    <w:rsid w:val="00741AD5"/>
    <w:rsid w:val="007426AD"/>
    <w:rsid w:val="00742F6C"/>
    <w:rsid w:val="00743148"/>
    <w:rsid w:val="007434DE"/>
    <w:rsid w:val="00743533"/>
    <w:rsid w:val="00743981"/>
    <w:rsid w:val="00744DE8"/>
    <w:rsid w:val="00745B91"/>
    <w:rsid w:val="00745BB3"/>
    <w:rsid w:val="00747FD8"/>
    <w:rsid w:val="007500A9"/>
    <w:rsid w:val="0075090D"/>
    <w:rsid w:val="007563FD"/>
    <w:rsid w:val="00757385"/>
    <w:rsid w:val="00757D7D"/>
    <w:rsid w:val="00760300"/>
    <w:rsid w:val="007617D3"/>
    <w:rsid w:val="00762E01"/>
    <w:rsid w:val="0076353B"/>
    <w:rsid w:val="00765953"/>
    <w:rsid w:val="007659A3"/>
    <w:rsid w:val="00767519"/>
    <w:rsid w:val="007731FE"/>
    <w:rsid w:val="00774C75"/>
    <w:rsid w:val="0077529C"/>
    <w:rsid w:val="00775D19"/>
    <w:rsid w:val="00776D50"/>
    <w:rsid w:val="00777698"/>
    <w:rsid w:val="0077776F"/>
    <w:rsid w:val="007812FB"/>
    <w:rsid w:val="00781DD1"/>
    <w:rsid w:val="007823A9"/>
    <w:rsid w:val="007907B3"/>
    <w:rsid w:val="007907C2"/>
    <w:rsid w:val="00790B4B"/>
    <w:rsid w:val="00791EB2"/>
    <w:rsid w:val="00793356"/>
    <w:rsid w:val="007933F7"/>
    <w:rsid w:val="00793819"/>
    <w:rsid w:val="00793F57"/>
    <w:rsid w:val="00795954"/>
    <w:rsid w:val="0079789B"/>
    <w:rsid w:val="007A237D"/>
    <w:rsid w:val="007A34C0"/>
    <w:rsid w:val="007A68D3"/>
    <w:rsid w:val="007B0539"/>
    <w:rsid w:val="007B4E6B"/>
    <w:rsid w:val="007B7221"/>
    <w:rsid w:val="007C0C4B"/>
    <w:rsid w:val="007C1872"/>
    <w:rsid w:val="007C2873"/>
    <w:rsid w:val="007C2EE5"/>
    <w:rsid w:val="007C3FF7"/>
    <w:rsid w:val="007C4E62"/>
    <w:rsid w:val="007C61A0"/>
    <w:rsid w:val="007C71D2"/>
    <w:rsid w:val="007C73A2"/>
    <w:rsid w:val="007C79CC"/>
    <w:rsid w:val="007D21D6"/>
    <w:rsid w:val="007D442D"/>
    <w:rsid w:val="007D52DC"/>
    <w:rsid w:val="007D5947"/>
    <w:rsid w:val="007D5AAF"/>
    <w:rsid w:val="007D74D8"/>
    <w:rsid w:val="007E359D"/>
    <w:rsid w:val="007E50C7"/>
    <w:rsid w:val="007E5410"/>
    <w:rsid w:val="007F0315"/>
    <w:rsid w:val="007F1158"/>
    <w:rsid w:val="007F2046"/>
    <w:rsid w:val="007F7945"/>
    <w:rsid w:val="007F7CF6"/>
    <w:rsid w:val="00804353"/>
    <w:rsid w:val="00804986"/>
    <w:rsid w:val="00804F08"/>
    <w:rsid w:val="00806080"/>
    <w:rsid w:val="0080674B"/>
    <w:rsid w:val="008073F8"/>
    <w:rsid w:val="0081403A"/>
    <w:rsid w:val="00814D77"/>
    <w:rsid w:val="0081530B"/>
    <w:rsid w:val="00815F5E"/>
    <w:rsid w:val="00816B1C"/>
    <w:rsid w:val="00816C37"/>
    <w:rsid w:val="00816DEB"/>
    <w:rsid w:val="00817380"/>
    <w:rsid w:val="008174D7"/>
    <w:rsid w:val="00817751"/>
    <w:rsid w:val="0082116D"/>
    <w:rsid w:val="008235C6"/>
    <w:rsid w:val="0082480E"/>
    <w:rsid w:val="00825716"/>
    <w:rsid w:val="00826137"/>
    <w:rsid w:val="00827DF7"/>
    <w:rsid w:val="0083182E"/>
    <w:rsid w:val="0083308F"/>
    <w:rsid w:val="00833D29"/>
    <w:rsid w:val="00834388"/>
    <w:rsid w:val="00835A70"/>
    <w:rsid w:val="0083755A"/>
    <w:rsid w:val="0084062E"/>
    <w:rsid w:val="00841B1C"/>
    <w:rsid w:val="00842614"/>
    <w:rsid w:val="00842845"/>
    <w:rsid w:val="008446EE"/>
    <w:rsid w:val="00844773"/>
    <w:rsid w:val="00844ABE"/>
    <w:rsid w:val="0084649C"/>
    <w:rsid w:val="00846522"/>
    <w:rsid w:val="0084681A"/>
    <w:rsid w:val="00847327"/>
    <w:rsid w:val="00850658"/>
    <w:rsid w:val="00852518"/>
    <w:rsid w:val="00852807"/>
    <w:rsid w:val="00853578"/>
    <w:rsid w:val="00855FA3"/>
    <w:rsid w:val="0085642A"/>
    <w:rsid w:val="00857379"/>
    <w:rsid w:val="0085754B"/>
    <w:rsid w:val="0086017D"/>
    <w:rsid w:val="00864B5F"/>
    <w:rsid w:val="008711D4"/>
    <w:rsid w:val="008714D7"/>
    <w:rsid w:val="00872386"/>
    <w:rsid w:val="00872B0F"/>
    <w:rsid w:val="00873A8C"/>
    <w:rsid w:val="00875BE5"/>
    <w:rsid w:val="008772F4"/>
    <w:rsid w:val="00880BE3"/>
    <w:rsid w:val="00881456"/>
    <w:rsid w:val="0088159B"/>
    <w:rsid w:val="00882C32"/>
    <w:rsid w:val="00882F27"/>
    <w:rsid w:val="00883A94"/>
    <w:rsid w:val="00884206"/>
    <w:rsid w:val="00884804"/>
    <w:rsid w:val="00885D33"/>
    <w:rsid w:val="00886004"/>
    <w:rsid w:val="0088783D"/>
    <w:rsid w:val="00887C7D"/>
    <w:rsid w:val="00890A7D"/>
    <w:rsid w:val="00894F4E"/>
    <w:rsid w:val="0089525D"/>
    <w:rsid w:val="008953ED"/>
    <w:rsid w:val="00895CE2"/>
    <w:rsid w:val="008A0372"/>
    <w:rsid w:val="008A1F24"/>
    <w:rsid w:val="008A540B"/>
    <w:rsid w:val="008A5586"/>
    <w:rsid w:val="008A648C"/>
    <w:rsid w:val="008A64BC"/>
    <w:rsid w:val="008A6BA2"/>
    <w:rsid w:val="008B18DF"/>
    <w:rsid w:val="008B1CFF"/>
    <w:rsid w:val="008B29DC"/>
    <w:rsid w:val="008B311A"/>
    <w:rsid w:val="008B383D"/>
    <w:rsid w:val="008B4986"/>
    <w:rsid w:val="008B635E"/>
    <w:rsid w:val="008B71FB"/>
    <w:rsid w:val="008C1364"/>
    <w:rsid w:val="008C3C7A"/>
    <w:rsid w:val="008C3ED7"/>
    <w:rsid w:val="008C53E7"/>
    <w:rsid w:val="008C5462"/>
    <w:rsid w:val="008C57C2"/>
    <w:rsid w:val="008C6AD5"/>
    <w:rsid w:val="008C7AF1"/>
    <w:rsid w:val="008C7BFA"/>
    <w:rsid w:val="008C7C28"/>
    <w:rsid w:val="008D0200"/>
    <w:rsid w:val="008D14CC"/>
    <w:rsid w:val="008D2471"/>
    <w:rsid w:val="008D2D22"/>
    <w:rsid w:val="008D2DBE"/>
    <w:rsid w:val="008D5269"/>
    <w:rsid w:val="008D62F8"/>
    <w:rsid w:val="008E044C"/>
    <w:rsid w:val="008E1FFC"/>
    <w:rsid w:val="008E4356"/>
    <w:rsid w:val="008E6A19"/>
    <w:rsid w:val="008E79E1"/>
    <w:rsid w:val="008F1839"/>
    <w:rsid w:val="008F219F"/>
    <w:rsid w:val="008F3AEF"/>
    <w:rsid w:val="008F7949"/>
    <w:rsid w:val="008F7DE2"/>
    <w:rsid w:val="009068B9"/>
    <w:rsid w:val="00906B4A"/>
    <w:rsid w:val="00907055"/>
    <w:rsid w:val="00911911"/>
    <w:rsid w:val="00911EC1"/>
    <w:rsid w:val="00915468"/>
    <w:rsid w:val="00915A28"/>
    <w:rsid w:val="00915E98"/>
    <w:rsid w:val="00916D6E"/>
    <w:rsid w:val="00916E0C"/>
    <w:rsid w:val="00920057"/>
    <w:rsid w:val="00924E11"/>
    <w:rsid w:val="00924E9D"/>
    <w:rsid w:val="009264C8"/>
    <w:rsid w:val="009275B0"/>
    <w:rsid w:val="00927974"/>
    <w:rsid w:val="00927C37"/>
    <w:rsid w:val="0093101E"/>
    <w:rsid w:val="00931DFD"/>
    <w:rsid w:val="009335A2"/>
    <w:rsid w:val="009377D1"/>
    <w:rsid w:val="00942404"/>
    <w:rsid w:val="00945868"/>
    <w:rsid w:val="00946924"/>
    <w:rsid w:val="009471E9"/>
    <w:rsid w:val="0095092A"/>
    <w:rsid w:val="009512BA"/>
    <w:rsid w:val="009520D9"/>
    <w:rsid w:val="00953413"/>
    <w:rsid w:val="00954D9D"/>
    <w:rsid w:val="00955027"/>
    <w:rsid w:val="009555C0"/>
    <w:rsid w:val="00957C26"/>
    <w:rsid w:val="00961282"/>
    <w:rsid w:val="00962020"/>
    <w:rsid w:val="00962236"/>
    <w:rsid w:val="00962635"/>
    <w:rsid w:val="0096310B"/>
    <w:rsid w:val="009642E0"/>
    <w:rsid w:val="00964A9B"/>
    <w:rsid w:val="00966038"/>
    <w:rsid w:val="00967ED1"/>
    <w:rsid w:val="00970A0C"/>
    <w:rsid w:val="00974E9A"/>
    <w:rsid w:val="009752F0"/>
    <w:rsid w:val="00977173"/>
    <w:rsid w:val="009813D2"/>
    <w:rsid w:val="009814F2"/>
    <w:rsid w:val="009819BC"/>
    <w:rsid w:val="009832F2"/>
    <w:rsid w:val="009836DB"/>
    <w:rsid w:val="00983840"/>
    <w:rsid w:val="00983E56"/>
    <w:rsid w:val="009845DF"/>
    <w:rsid w:val="0098569F"/>
    <w:rsid w:val="009856B0"/>
    <w:rsid w:val="009858AF"/>
    <w:rsid w:val="00994F57"/>
    <w:rsid w:val="009962A1"/>
    <w:rsid w:val="0099723B"/>
    <w:rsid w:val="009A255D"/>
    <w:rsid w:val="009A2D0E"/>
    <w:rsid w:val="009A31F2"/>
    <w:rsid w:val="009A325C"/>
    <w:rsid w:val="009A4F43"/>
    <w:rsid w:val="009A69B5"/>
    <w:rsid w:val="009B0012"/>
    <w:rsid w:val="009B05D7"/>
    <w:rsid w:val="009B19DD"/>
    <w:rsid w:val="009B2314"/>
    <w:rsid w:val="009B2CFE"/>
    <w:rsid w:val="009B2DDC"/>
    <w:rsid w:val="009B4904"/>
    <w:rsid w:val="009B7202"/>
    <w:rsid w:val="009B7D32"/>
    <w:rsid w:val="009C1070"/>
    <w:rsid w:val="009C5268"/>
    <w:rsid w:val="009C5A77"/>
    <w:rsid w:val="009C6D24"/>
    <w:rsid w:val="009D25A1"/>
    <w:rsid w:val="009D2F11"/>
    <w:rsid w:val="009D3A25"/>
    <w:rsid w:val="009D6330"/>
    <w:rsid w:val="009D6BB5"/>
    <w:rsid w:val="009D6BCB"/>
    <w:rsid w:val="009E04F7"/>
    <w:rsid w:val="009E0CDC"/>
    <w:rsid w:val="009E1233"/>
    <w:rsid w:val="009E2263"/>
    <w:rsid w:val="009E26C3"/>
    <w:rsid w:val="009E3E9B"/>
    <w:rsid w:val="009E560B"/>
    <w:rsid w:val="009F3B2E"/>
    <w:rsid w:val="009F46FC"/>
    <w:rsid w:val="009F59C1"/>
    <w:rsid w:val="009F70A6"/>
    <w:rsid w:val="00A00556"/>
    <w:rsid w:val="00A00E42"/>
    <w:rsid w:val="00A0141E"/>
    <w:rsid w:val="00A017F9"/>
    <w:rsid w:val="00A01C2C"/>
    <w:rsid w:val="00A02FA3"/>
    <w:rsid w:val="00A033FB"/>
    <w:rsid w:val="00A035F0"/>
    <w:rsid w:val="00A059C9"/>
    <w:rsid w:val="00A05D27"/>
    <w:rsid w:val="00A067AD"/>
    <w:rsid w:val="00A07288"/>
    <w:rsid w:val="00A077AA"/>
    <w:rsid w:val="00A1095C"/>
    <w:rsid w:val="00A10DF4"/>
    <w:rsid w:val="00A123C8"/>
    <w:rsid w:val="00A14136"/>
    <w:rsid w:val="00A14563"/>
    <w:rsid w:val="00A14802"/>
    <w:rsid w:val="00A14977"/>
    <w:rsid w:val="00A156B6"/>
    <w:rsid w:val="00A15894"/>
    <w:rsid w:val="00A16C9A"/>
    <w:rsid w:val="00A20270"/>
    <w:rsid w:val="00A2125A"/>
    <w:rsid w:val="00A2360C"/>
    <w:rsid w:val="00A23C2C"/>
    <w:rsid w:val="00A244B7"/>
    <w:rsid w:val="00A24608"/>
    <w:rsid w:val="00A24794"/>
    <w:rsid w:val="00A24A48"/>
    <w:rsid w:val="00A25B18"/>
    <w:rsid w:val="00A27358"/>
    <w:rsid w:val="00A2759F"/>
    <w:rsid w:val="00A3009F"/>
    <w:rsid w:val="00A33100"/>
    <w:rsid w:val="00A333B2"/>
    <w:rsid w:val="00A35FC7"/>
    <w:rsid w:val="00A36375"/>
    <w:rsid w:val="00A3656F"/>
    <w:rsid w:val="00A37849"/>
    <w:rsid w:val="00A37FA1"/>
    <w:rsid w:val="00A40460"/>
    <w:rsid w:val="00A417DB"/>
    <w:rsid w:val="00A42839"/>
    <w:rsid w:val="00A43012"/>
    <w:rsid w:val="00A432C6"/>
    <w:rsid w:val="00A45B88"/>
    <w:rsid w:val="00A45BBB"/>
    <w:rsid w:val="00A47EB0"/>
    <w:rsid w:val="00A51009"/>
    <w:rsid w:val="00A52472"/>
    <w:rsid w:val="00A525E5"/>
    <w:rsid w:val="00A525EB"/>
    <w:rsid w:val="00A52CDA"/>
    <w:rsid w:val="00A52ECA"/>
    <w:rsid w:val="00A52F4B"/>
    <w:rsid w:val="00A537F7"/>
    <w:rsid w:val="00A54963"/>
    <w:rsid w:val="00A54A9B"/>
    <w:rsid w:val="00A55038"/>
    <w:rsid w:val="00A5603B"/>
    <w:rsid w:val="00A56525"/>
    <w:rsid w:val="00A56B6E"/>
    <w:rsid w:val="00A5710A"/>
    <w:rsid w:val="00A60530"/>
    <w:rsid w:val="00A61DE3"/>
    <w:rsid w:val="00A63FC9"/>
    <w:rsid w:val="00A650F8"/>
    <w:rsid w:val="00A65B15"/>
    <w:rsid w:val="00A667FE"/>
    <w:rsid w:val="00A66D04"/>
    <w:rsid w:val="00A707C3"/>
    <w:rsid w:val="00A71875"/>
    <w:rsid w:val="00A718DC"/>
    <w:rsid w:val="00A73188"/>
    <w:rsid w:val="00A735C4"/>
    <w:rsid w:val="00A7399B"/>
    <w:rsid w:val="00A74771"/>
    <w:rsid w:val="00A74F23"/>
    <w:rsid w:val="00A7681D"/>
    <w:rsid w:val="00A77E0C"/>
    <w:rsid w:val="00A8081F"/>
    <w:rsid w:val="00A8088A"/>
    <w:rsid w:val="00A80A59"/>
    <w:rsid w:val="00A80AF8"/>
    <w:rsid w:val="00A81051"/>
    <w:rsid w:val="00A812C2"/>
    <w:rsid w:val="00A82299"/>
    <w:rsid w:val="00A8262F"/>
    <w:rsid w:val="00A82755"/>
    <w:rsid w:val="00A84FFE"/>
    <w:rsid w:val="00A85844"/>
    <w:rsid w:val="00A86824"/>
    <w:rsid w:val="00A87CE6"/>
    <w:rsid w:val="00A93BB0"/>
    <w:rsid w:val="00A94945"/>
    <w:rsid w:val="00A952A9"/>
    <w:rsid w:val="00A95E6A"/>
    <w:rsid w:val="00A96595"/>
    <w:rsid w:val="00A96F00"/>
    <w:rsid w:val="00AA1713"/>
    <w:rsid w:val="00AA19A2"/>
    <w:rsid w:val="00AA4EB5"/>
    <w:rsid w:val="00AA5454"/>
    <w:rsid w:val="00AA5B9F"/>
    <w:rsid w:val="00AA7743"/>
    <w:rsid w:val="00AA7F25"/>
    <w:rsid w:val="00AB02D4"/>
    <w:rsid w:val="00AB33B6"/>
    <w:rsid w:val="00AB54BF"/>
    <w:rsid w:val="00AB62BC"/>
    <w:rsid w:val="00AB7075"/>
    <w:rsid w:val="00AC012D"/>
    <w:rsid w:val="00AC06DE"/>
    <w:rsid w:val="00AC2475"/>
    <w:rsid w:val="00AC40BE"/>
    <w:rsid w:val="00AD0550"/>
    <w:rsid w:val="00AD0D16"/>
    <w:rsid w:val="00AD0DA6"/>
    <w:rsid w:val="00AD264C"/>
    <w:rsid w:val="00AD4B08"/>
    <w:rsid w:val="00AE2617"/>
    <w:rsid w:val="00AE2745"/>
    <w:rsid w:val="00AE704C"/>
    <w:rsid w:val="00AF025B"/>
    <w:rsid w:val="00AF02B7"/>
    <w:rsid w:val="00AF2789"/>
    <w:rsid w:val="00AF32E7"/>
    <w:rsid w:val="00AF3DE1"/>
    <w:rsid w:val="00AF473A"/>
    <w:rsid w:val="00AF4FFD"/>
    <w:rsid w:val="00AF6C71"/>
    <w:rsid w:val="00B006C2"/>
    <w:rsid w:val="00B01E84"/>
    <w:rsid w:val="00B01F70"/>
    <w:rsid w:val="00B021C8"/>
    <w:rsid w:val="00B02DFF"/>
    <w:rsid w:val="00B033C8"/>
    <w:rsid w:val="00B054EC"/>
    <w:rsid w:val="00B05EDC"/>
    <w:rsid w:val="00B06E17"/>
    <w:rsid w:val="00B07EA4"/>
    <w:rsid w:val="00B116BF"/>
    <w:rsid w:val="00B11712"/>
    <w:rsid w:val="00B12F13"/>
    <w:rsid w:val="00B141C2"/>
    <w:rsid w:val="00B15543"/>
    <w:rsid w:val="00B16AC5"/>
    <w:rsid w:val="00B20A2D"/>
    <w:rsid w:val="00B21A7E"/>
    <w:rsid w:val="00B22B7D"/>
    <w:rsid w:val="00B22C46"/>
    <w:rsid w:val="00B2320F"/>
    <w:rsid w:val="00B23375"/>
    <w:rsid w:val="00B26949"/>
    <w:rsid w:val="00B26FE0"/>
    <w:rsid w:val="00B27214"/>
    <w:rsid w:val="00B27DA3"/>
    <w:rsid w:val="00B303A0"/>
    <w:rsid w:val="00B30D26"/>
    <w:rsid w:val="00B3334E"/>
    <w:rsid w:val="00B33C90"/>
    <w:rsid w:val="00B33FFE"/>
    <w:rsid w:val="00B34EB5"/>
    <w:rsid w:val="00B41289"/>
    <w:rsid w:val="00B42992"/>
    <w:rsid w:val="00B44FC1"/>
    <w:rsid w:val="00B4556E"/>
    <w:rsid w:val="00B4642E"/>
    <w:rsid w:val="00B46A8C"/>
    <w:rsid w:val="00B47470"/>
    <w:rsid w:val="00B479D9"/>
    <w:rsid w:val="00B50CD6"/>
    <w:rsid w:val="00B50E31"/>
    <w:rsid w:val="00B51A02"/>
    <w:rsid w:val="00B532B7"/>
    <w:rsid w:val="00B538EC"/>
    <w:rsid w:val="00B539E2"/>
    <w:rsid w:val="00B56EDE"/>
    <w:rsid w:val="00B57096"/>
    <w:rsid w:val="00B57D02"/>
    <w:rsid w:val="00B60CAD"/>
    <w:rsid w:val="00B63212"/>
    <w:rsid w:val="00B655D3"/>
    <w:rsid w:val="00B67DCD"/>
    <w:rsid w:val="00B72928"/>
    <w:rsid w:val="00B72CC4"/>
    <w:rsid w:val="00B72E7B"/>
    <w:rsid w:val="00B73979"/>
    <w:rsid w:val="00B73A2A"/>
    <w:rsid w:val="00B73E8B"/>
    <w:rsid w:val="00B7405E"/>
    <w:rsid w:val="00B75C34"/>
    <w:rsid w:val="00B75F93"/>
    <w:rsid w:val="00B76113"/>
    <w:rsid w:val="00B8020C"/>
    <w:rsid w:val="00B810DC"/>
    <w:rsid w:val="00B821AD"/>
    <w:rsid w:val="00B82756"/>
    <w:rsid w:val="00B93016"/>
    <w:rsid w:val="00B95A29"/>
    <w:rsid w:val="00B97CB0"/>
    <w:rsid w:val="00BA1F0B"/>
    <w:rsid w:val="00BB02F0"/>
    <w:rsid w:val="00BB0688"/>
    <w:rsid w:val="00BB1375"/>
    <w:rsid w:val="00BB1670"/>
    <w:rsid w:val="00BB1958"/>
    <w:rsid w:val="00BB1A72"/>
    <w:rsid w:val="00BB2243"/>
    <w:rsid w:val="00BB3907"/>
    <w:rsid w:val="00BB5D85"/>
    <w:rsid w:val="00BB6093"/>
    <w:rsid w:val="00BC094E"/>
    <w:rsid w:val="00BC1181"/>
    <w:rsid w:val="00BC3007"/>
    <w:rsid w:val="00BC3DEF"/>
    <w:rsid w:val="00BC75CE"/>
    <w:rsid w:val="00BD1447"/>
    <w:rsid w:val="00BD1C70"/>
    <w:rsid w:val="00BD37F0"/>
    <w:rsid w:val="00BD43A2"/>
    <w:rsid w:val="00BD6252"/>
    <w:rsid w:val="00BD738E"/>
    <w:rsid w:val="00BD7593"/>
    <w:rsid w:val="00BD7CAD"/>
    <w:rsid w:val="00BD7F8D"/>
    <w:rsid w:val="00BE02E0"/>
    <w:rsid w:val="00BE1F8D"/>
    <w:rsid w:val="00BE2C9B"/>
    <w:rsid w:val="00BE3DEF"/>
    <w:rsid w:val="00BE50F2"/>
    <w:rsid w:val="00BE5C22"/>
    <w:rsid w:val="00BE77F8"/>
    <w:rsid w:val="00BF4B99"/>
    <w:rsid w:val="00BF5699"/>
    <w:rsid w:val="00BF5CE8"/>
    <w:rsid w:val="00BF639D"/>
    <w:rsid w:val="00BF6801"/>
    <w:rsid w:val="00BF6D69"/>
    <w:rsid w:val="00BF77A1"/>
    <w:rsid w:val="00BF786E"/>
    <w:rsid w:val="00BF7A83"/>
    <w:rsid w:val="00BF7F68"/>
    <w:rsid w:val="00C01B92"/>
    <w:rsid w:val="00C03CEC"/>
    <w:rsid w:val="00C04647"/>
    <w:rsid w:val="00C062E7"/>
    <w:rsid w:val="00C06F71"/>
    <w:rsid w:val="00C0707D"/>
    <w:rsid w:val="00C10E43"/>
    <w:rsid w:val="00C11739"/>
    <w:rsid w:val="00C11B64"/>
    <w:rsid w:val="00C13C0A"/>
    <w:rsid w:val="00C1471A"/>
    <w:rsid w:val="00C15281"/>
    <w:rsid w:val="00C2062B"/>
    <w:rsid w:val="00C20729"/>
    <w:rsid w:val="00C21074"/>
    <w:rsid w:val="00C22B11"/>
    <w:rsid w:val="00C272DE"/>
    <w:rsid w:val="00C328CD"/>
    <w:rsid w:val="00C36318"/>
    <w:rsid w:val="00C36D6C"/>
    <w:rsid w:val="00C37ACA"/>
    <w:rsid w:val="00C37B4F"/>
    <w:rsid w:val="00C4004F"/>
    <w:rsid w:val="00C42FE7"/>
    <w:rsid w:val="00C43888"/>
    <w:rsid w:val="00C44245"/>
    <w:rsid w:val="00C450ED"/>
    <w:rsid w:val="00C45677"/>
    <w:rsid w:val="00C46D0A"/>
    <w:rsid w:val="00C46FD3"/>
    <w:rsid w:val="00C47892"/>
    <w:rsid w:val="00C479B0"/>
    <w:rsid w:val="00C51438"/>
    <w:rsid w:val="00C52370"/>
    <w:rsid w:val="00C52A2C"/>
    <w:rsid w:val="00C52D0F"/>
    <w:rsid w:val="00C53078"/>
    <w:rsid w:val="00C5410C"/>
    <w:rsid w:val="00C54F01"/>
    <w:rsid w:val="00C55019"/>
    <w:rsid w:val="00C56CF8"/>
    <w:rsid w:val="00C56D41"/>
    <w:rsid w:val="00C576F2"/>
    <w:rsid w:val="00C57CFD"/>
    <w:rsid w:val="00C57E49"/>
    <w:rsid w:val="00C635E0"/>
    <w:rsid w:val="00C650D5"/>
    <w:rsid w:val="00C65406"/>
    <w:rsid w:val="00C70304"/>
    <w:rsid w:val="00C706FF"/>
    <w:rsid w:val="00C7161C"/>
    <w:rsid w:val="00C71A88"/>
    <w:rsid w:val="00C72405"/>
    <w:rsid w:val="00C734ED"/>
    <w:rsid w:val="00C750D2"/>
    <w:rsid w:val="00C76C2E"/>
    <w:rsid w:val="00C77618"/>
    <w:rsid w:val="00C814ED"/>
    <w:rsid w:val="00C83B7E"/>
    <w:rsid w:val="00C8489F"/>
    <w:rsid w:val="00C8762E"/>
    <w:rsid w:val="00C90873"/>
    <w:rsid w:val="00C90E92"/>
    <w:rsid w:val="00C91AF4"/>
    <w:rsid w:val="00C91C90"/>
    <w:rsid w:val="00C93F52"/>
    <w:rsid w:val="00C9423C"/>
    <w:rsid w:val="00C9786A"/>
    <w:rsid w:val="00CA1123"/>
    <w:rsid w:val="00CA2D38"/>
    <w:rsid w:val="00CA3616"/>
    <w:rsid w:val="00CA41ED"/>
    <w:rsid w:val="00CA5195"/>
    <w:rsid w:val="00CA68B2"/>
    <w:rsid w:val="00CA76C6"/>
    <w:rsid w:val="00CA7803"/>
    <w:rsid w:val="00CB6F48"/>
    <w:rsid w:val="00CB72D9"/>
    <w:rsid w:val="00CC2FE6"/>
    <w:rsid w:val="00CC3F75"/>
    <w:rsid w:val="00CC6C52"/>
    <w:rsid w:val="00CC70BD"/>
    <w:rsid w:val="00CD0B5D"/>
    <w:rsid w:val="00CD0CC6"/>
    <w:rsid w:val="00CD13AE"/>
    <w:rsid w:val="00CD3E02"/>
    <w:rsid w:val="00CD3F43"/>
    <w:rsid w:val="00CD4BB7"/>
    <w:rsid w:val="00CE04BB"/>
    <w:rsid w:val="00CE1897"/>
    <w:rsid w:val="00CE24D0"/>
    <w:rsid w:val="00CE5323"/>
    <w:rsid w:val="00CE7221"/>
    <w:rsid w:val="00CE763F"/>
    <w:rsid w:val="00CF37C4"/>
    <w:rsid w:val="00CF622D"/>
    <w:rsid w:val="00CF69C4"/>
    <w:rsid w:val="00D009D3"/>
    <w:rsid w:val="00D04E64"/>
    <w:rsid w:val="00D05A70"/>
    <w:rsid w:val="00D10E06"/>
    <w:rsid w:val="00D10FED"/>
    <w:rsid w:val="00D14DFB"/>
    <w:rsid w:val="00D2017A"/>
    <w:rsid w:val="00D21181"/>
    <w:rsid w:val="00D2157D"/>
    <w:rsid w:val="00D22069"/>
    <w:rsid w:val="00D2426F"/>
    <w:rsid w:val="00D24291"/>
    <w:rsid w:val="00D24CD3"/>
    <w:rsid w:val="00D251EB"/>
    <w:rsid w:val="00D26AD1"/>
    <w:rsid w:val="00D31748"/>
    <w:rsid w:val="00D3177A"/>
    <w:rsid w:val="00D32793"/>
    <w:rsid w:val="00D32FF6"/>
    <w:rsid w:val="00D33E0D"/>
    <w:rsid w:val="00D376A6"/>
    <w:rsid w:val="00D37DCB"/>
    <w:rsid w:val="00D4090F"/>
    <w:rsid w:val="00D4157A"/>
    <w:rsid w:val="00D42CBE"/>
    <w:rsid w:val="00D43C16"/>
    <w:rsid w:val="00D44197"/>
    <w:rsid w:val="00D441EC"/>
    <w:rsid w:val="00D44E6D"/>
    <w:rsid w:val="00D47881"/>
    <w:rsid w:val="00D527F2"/>
    <w:rsid w:val="00D52CC3"/>
    <w:rsid w:val="00D53092"/>
    <w:rsid w:val="00D541B1"/>
    <w:rsid w:val="00D5690A"/>
    <w:rsid w:val="00D605B2"/>
    <w:rsid w:val="00D608C3"/>
    <w:rsid w:val="00D61449"/>
    <w:rsid w:val="00D63159"/>
    <w:rsid w:val="00D65A73"/>
    <w:rsid w:val="00D67EC4"/>
    <w:rsid w:val="00D7000D"/>
    <w:rsid w:val="00D709AC"/>
    <w:rsid w:val="00D71834"/>
    <w:rsid w:val="00D7190D"/>
    <w:rsid w:val="00D73439"/>
    <w:rsid w:val="00D748D3"/>
    <w:rsid w:val="00D759CC"/>
    <w:rsid w:val="00D75CE9"/>
    <w:rsid w:val="00D76DD9"/>
    <w:rsid w:val="00D81DD4"/>
    <w:rsid w:val="00D82D31"/>
    <w:rsid w:val="00D84817"/>
    <w:rsid w:val="00D85FFE"/>
    <w:rsid w:val="00D908E5"/>
    <w:rsid w:val="00D9124C"/>
    <w:rsid w:val="00D91DD4"/>
    <w:rsid w:val="00D93A6C"/>
    <w:rsid w:val="00D93DC1"/>
    <w:rsid w:val="00DA22F9"/>
    <w:rsid w:val="00DA2614"/>
    <w:rsid w:val="00DA2F19"/>
    <w:rsid w:val="00DA2FAE"/>
    <w:rsid w:val="00DA43DA"/>
    <w:rsid w:val="00DA5212"/>
    <w:rsid w:val="00DA7ADC"/>
    <w:rsid w:val="00DB098C"/>
    <w:rsid w:val="00DB1756"/>
    <w:rsid w:val="00DB1D48"/>
    <w:rsid w:val="00DB326A"/>
    <w:rsid w:val="00DB47EE"/>
    <w:rsid w:val="00DB4DF3"/>
    <w:rsid w:val="00DB69A1"/>
    <w:rsid w:val="00DC04E0"/>
    <w:rsid w:val="00DC1444"/>
    <w:rsid w:val="00DC22FF"/>
    <w:rsid w:val="00DC2E8A"/>
    <w:rsid w:val="00DC3676"/>
    <w:rsid w:val="00DC5C97"/>
    <w:rsid w:val="00DC7088"/>
    <w:rsid w:val="00DC7BF2"/>
    <w:rsid w:val="00DD136B"/>
    <w:rsid w:val="00DD2914"/>
    <w:rsid w:val="00DD2D78"/>
    <w:rsid w:val="00DD3957"/>
    <w:rsid w:val="00DD3D64"/>
    <w:rsid w:val="00DE020C"/>
    <w:rsid w:val="00DE197F"/>
    <w:rsid w:val="00DE1E99"/>
    <w:rsid w:val="00DE1F7B"/>
    <w:rsid w:val="00DE3A75"/>
    <w:rsid w:val="00DE6464"/>
    <w:rsid w:val="00DF0B12"/>
    <w:rsid w:val="00DF0E26"/>
    <w:rsid w:val="00DF1792"/>
    <w:rsid w:val="00DF1814"/>
    <w:rsid w:val="00DF398A"/>
    <w:rsid w:val="00DF482D"/>
    <w:rsid w:val="00DF4F90"/>
    <w:rsid w:val="00DF4FF2"/>
    <w:rsid w:val="00DF7A5A"/>
    <w:rsid w:val="00DF7B0E"/>
    <w:rsid w:val="00E0374E"/>
    <w:rsid w:val="00E0414D"/>
    <w:rsid w:val="00E04F36"/>
    <w:rsid w:val="00E06BED"/>
    <w:rsid w:val="00E06D6A"/>
    <w:rsid w:val="00E12C03"/>
    <w:rsid w:val="00E17291"/>
    <w:rsid w:val="00E20B67"/>
    <w:rsid w:val="00E222E3"/>
    <w:rsid w:val="00E24A90"/>
    <w:rsid w:val="00E25787"/>
    <w:rsid w:val="00E25FE3"/>
    <w:rsid w:val="00E276BE"/>
    <w:rsid w:val="00E30A52"/>
    <w:rsid w:val="00E317B5"/>
    <w:rsid w:val="00E32278"/>
    <w:rsid w:val="00E32388"/>
    <w:rsid w:val="00E32CB8"/>
    <w:rsid w:val="00E33261"/>
    <w:rsid w:val="00E33DF7"/>
    <w:rsid w:val="00E3525D"/>
    <w:rsid w:val="00E35364"/>
    <w:rsid w:val="00E35AFD"/>
    <w:rsid w:val="00E35F2A"/>
    <w:rsid w:val="00E374BC"/>
    <w:rsid w:val="00E400A3"/>
    <w:rsid w:val="00E4056C"/>
    <w:rsid w:val="00E41A6B"/>
    <w:rsid w:val="00E41AF9"/>
    <w:rsid w:val="00E4261E"/>
    <w:rsid w:val="00E4346F"/>
    <w:rsid w:val="00E44107"/>
    <w:rsid w:val="00E44902"/>
    <w:rsid w:val="00E45877"/>
    <w:rsid w:val="00E458E4"/>
    <w:rsid w:val="00E46534"/>
    <w:rsid w:val="00E474ED"/>
    <w:rsid w:val="00E47B94"/>
    <w:rsid w:val="00E5227C"/>
    <w:rsid w:val="00E52A4E"/>
    <w:rsid w:val="00E52DD8"/>
    <w:rsid w:val="00E55DEE"/>
    <w:rsid w:val="00E5778E"/>
    <w:rsid w:val="00E60454"/>
    <w:rsid w:val="00E60770"/>
    <w:rsid w:val="00E61D77"/>
    <w:rsid w:val="00E678E2"/>
    <w:rsid w:val="00E679FA"/>
    <w:rsid w:val="00E70054"/>
    <w:rsid w:val="00E70893"/>
    <w:rsid w:val="00E72378"/>
    <w:rsid w:val="00E7321C"/>
    <w:rsid w:val="00E74644"/>
    <w:rsid w:val="00E74AEE"/>
    <w:rsid w:val="00E7592B"/>
    <w:rsid w:val="00E75AC4"/>
    <w:rsid w:val="00E77719"/>
    <w:rsid w:val="00E81FE5"/>
    <w:rsid w:val="00E835F6"/>
    <w:rsid w:val="00E839F3"/>
    <w:rsid w:val="00E84583"/>
    <w:rsid w:val="00E85144"/>
    <w:rsid w:val="00E86C8D"/>
    <w:rsid w:val="00E877AE"/>
    <w:rsid w:val="00E87FEC"/>
    <w:rsid w:val="00E914F4"/>
    <w:rsid w:val="00E91BCA"/>
    <w:rsid w:val="00E922C1"/>
    <w:rsid w:val="00E93952"/>
    <w:rsid w:val="00E93DF0"/>
    <w:rsid w:val="00E94057"/>
    <w:rsid w:val="00E943CB"/>
    <w:rsid w:val="00E949EB"/>
    <w:rsid w:val="00E97004"/>
    <w:rsid w:val="00E97394"/>
    <w:rsid w:val="00E97C2C"/>
    <w:rsid w:val="00EA0EA7"/>
    <w:rsid w:val="00EA3384"/>
    <w:rsid w:val="00EA3542"/>
    <w:rsid w:val="00EA384F"/>
    <w:rsid w:val="00EA5EB2"/>
    <w:rsid w:val="00EA7BB8"/>
    <w:rsid w:val="00EB0033"/>
    <w:rsid w:val="00EB1ECC"/>
    <w:rsid w:val="00EB2FD7"/>
    <w:rsid w:val="00EB6623"/>
    <w:rsid w:val="00EB676C"/>
    <w:rsid w:val="00EB7927"/>
    <w:rsid w:val="00EC38F4"/>
    <w:rsid w:val="00EC4047"/>
    <w:rsid w:val="00EC4A1C"/>
    <w:rsid w:val="00EC6119"/>
    <w:rsid w:val="00EC76D1"/>
    <w:rsid w:val="00ED0E1C"/>
    <w:rsid w:val="00ED1EFA"/>
    <w:rsid w:val="00ED2611"/>
    <w:rsid w:val="00ED2C55"/>
    <w:rsid w:val="00ED3F67"/>
    <w:rsid w:val="00ED4660"/>
    <w:rsid w:val="00ED6054"/>
    <w:rsid w:val="00ED6335"/>
    <w:rsid w:val="00EE01FD"/>
    <w:rsid w:val="00EE0409"/>
    <w:rsid w:val="00EE047C"/>
    <w:rsid w:val="00EE06F3"/>
    <w:rsid w:val="00EE0C37"/>
    <w:rsid w:val="00EE36BC"/>
    <w:rsid w:val="00EE40BF"/>
    <w:rsid w:val="00EE4320"/>
    <w:rsid w:val="00EE4378"/>
    <w:rsid w:val="00EE57AE"/>
    <w:rsid w:val="00EE7A28"/>
    <w:rsid w:val="00EF030B"/>
    <w:rsid w:val="00EF0ABC"/>
    <w:rsid w:val="00EF0D06"/>
    <w:rsid w:val="00EF0F4F"/>
    <w:rsid w:val="00EF2AF0"/>
    <w:rsid w:val="00EF3171"/>
    <w:rsid w:val="00EF48B0"/>
    <w:rsid w:val="00EF68AB"/>
    <w:rsid w:val="00EF7110"/>
    <w:rsid w:val="00F00328"/>
    <w:rsid w:val="00F02236"/>
    <w:rsid w:val="00F024DE"/>
    <w:rsid w:val="00F02EC8"/>
    <w:rsid w:val="00F03C17"/>
    <w:rsid w:val="00F053A4"/>
    <w:rsid w:val="00F07810"/>
    <w:rsid w:val="00F07DEE"/>
    <w:rsid w:val="00F10919"/>
    <w:rsid w:val="00F134AA"/>
    <w:rsid w:val="00F1425D"/>
    <w:rsid w:val="00F14E38"/>
    <w:rsid w:val="00F153DB"/>
    <w:rsid w:val="00F156F8"/>
    <w:rsid w:val="00F15AFD"/>
    <w:rsid w:val="00F15B09"/>
    <w:rsid w:val="00F165A2"/>
    <w:rsid w:val="00F22741"/>
    <w:rsid w:val="00F22CCA"/>
    <w:rsid w:val="00F23681"/>
    <w:rsid w:val="00F24DCC"/>
    <w:rsid w:val="00F25636"/>
    <w:rsid w:val="00F2663A"/>
    <w:rsid w:val="00F26C67"/>
    <w:rsid w:val="00F26D09"/>
    <w:rsid w:val="00F31EE0"/>
    <w:rsid w:val="00F33FF7"/>
    <w:rsid w:val="00F37667"/>
    <w:rsid w:val="00F4185F"/>
    <w:rsid w:val="00F42E6C"/>
    <w:rsid w:val="00F43F40"/>
    <w:rsid w:val="00F450E0"/>
    <w:rsid w:val="00F4729B"/>
    <w:rsid w:val="00F47336"/>
    <w:rsid w:val="00F4796C"/>
    <w:rsid w:val="00F50E1D"/>
    <w:rsid w:val="00F51D12"/>
    <w:rsid w:val="00F52A63"/>
    <w:rsid w:val="00F52D08"/>
    <w:rsid w:val="00F53E7F"/>
    <w:rsid w:val="00F55B7E"/>
    <w:rsid w:val="00F62EBE"/>
    <w:rsid w:val="00F63A75"/>
    <w:rsid w:val="00F64EC5"/>
    <w:rsid w:val="00F707B6"/>
    <w:rsid w:val="00F709E2"/>
    <w:rsid w:val="00F70D5E"/>
    <w:rsid w:val="00F71076"/>
    <w:rsid w:val="00F7293D"/>
    <w:rsid w:val="00F7355B"/>
    <w:rsid w:val="00F7591F"/>
    <w:rsid w:val="00F75CA9"/>
    <w:rsid w:val="00F7614F"/>
    <w:rsid w:val="00F82B99"/>
    <w:rsid w:val="00F85E8C"/>
    <w:rsid w:val="00F86EF4"/>
    <w:rsid w:val="00F90761"/>
    <w:rsid w:val="00F909D3"/>
    <w:rsid w:val="00F91924"/>
    <w:rsid w:val="00F91C12"/>
    <w:rsid w:val="00F92965"/>
    <w:rsid w:val="00F930FF"/>
    <w:rsid w:val="00F96182"/>
    <w:rsid w:val="00FA29F7"/>
    <w:rsid w:val="00FA444E"/>
    <w:rsid w:val="00FA4961"/>
    <w:rsid w:val="00FA4FFB"/>
    <w:rsid w:val="00FA52AC"/>
    <w:rsid w:val="00FA748C"/>
    <w:rsid w:val="00FB4612"/>
    <w:rsid w:val="00FB51B5"/>
    <w:rsid w:val="00FB590F"/>
    <w:rsid w:val="00FB5C15"/>
    <w:rsid w:val="00FC1DDB"/>
    <w:rsid w:val="00FC3FD9"/>
    <w:rsid w:val="00FC5018"/>
    <w:rsid w:val="00FD04AB"/>
    <w:rsid w:val="00FD1459"/>
    <w:rsid w:val="00FD1AEA"/>
    <w:rsid w:val="00FD1CF4"/>
    <w:rsid w:val="00FD2DAF"/>
    <w:rsid w:val="00FD4494"/>
    <w:rsid w:val="00FD5A6C"/>
    <w:rsid w:val="00FD74DF"/>
    <w:rsid w:val="00FD7563"/>
    <w:rsid w:val="00FE0435"/>
    <w:rsid w:val="00FE0950"/>
    <w:rsid w:val="00FE1919"/>
    <w:rsid w:val="00FE4E74"/>
    <w:rsid w:val="00FE6834"/>
    <w:rsid w:val="00FF0F41"/>
    <w:rsid w:val="00FF2B8C"/>
    <w:rsid w:val="00FF2DA6"/>
    <w:rsid w:val="00FF2ED3"/>
    <w:rsid w:val="00FF3193"/>
    <w:rsid w:val="00FF4ECE"/>
    <w:rsid w:val="00FF6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ru v:ext="edit" colors="#eaeaea"/>
    </o:shapedefaults>
    <o:shapelayout v:ext="edit">
      <o:idmap v:ext="edit" data="1"/>
    </o:shapelayout>
  </w:shapeDefaults>
  <w:decimalSymbol w:val=","/>
  <w:listSeparator w:val=";"/>
  <w14:docId w14:val="310B8A91"/>
  <w15:docId w15:val="{6C497E09-7B5B-4FE6-B1BF-C4599AE1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D0F"/>
    <w:pPr>
      <w:ind w:left="57" w:right="28"/>
      <w:jc w:val="both"/>
    </w:pPr>
    <w:rPr>
      <w:rFonts w:ascii="Arial" w:hAnsi="Arial" w:cs="Arial"/>
      <w:bCs/>
    </w:rPr>
  </w:style>
  <w:style w:type="paragraph" w:styleId="Titre1">
    <w:name w:val="heading 1"/>
    <w:basedOn w:val="Normal"/>
    <w:next w:val="Normal"/>
    <w:qFormat/>
    <w:rsid w:val="00B97CB0"/>
    <w:pPr>
      <w:keepNext/>
      <w:numPr>
        <w:numId w:val="9"/>
      </w:numPr>
      <w:spacing w:before="60" w:after="60"/>
      <w:outlineLvl w:val="0"/>
    </w:pPr>
    <w:rPr>
      <w:b/>
      <w:bCs w:val="0"/>
      <w:caps/>
      <w:kern w:val="28"/>
      <w:sz w:val="24"/>
      <w:szCs w:val="24"/>
    </w:rPr>
  </w:style>
  <w:style w:type="paragraph" w:styleId="Titre2">
    <w:name w:val="heading 2"/>
    <w:basedOn w:val="Normal"/>
    <w:next w:val="Normal"/>
    <w:autoRedefine/>
    <w:qFormat/>
    <w:rsid w:val="00881456"/>
    <w:pPr>
      <w:numPr>
        <w:ilvl w:val="1"/>
        <w:numId w:val="9"/>
      </w:numPr>
      <w:spacing w:before="60" w:after="60"/>
      <w:ind w:right="0"/>
      <w:jc w:val="left"/>
      <w:outlineLvl w:val="1"/>
    </w:pPr>
    <w:rPr>
      <w:b/>
      <w:caps/>
    </w:rPr>
  </w:style>
  <w:style w:type="paragraph" w:styleId="Titre3">
    <w:name w:val="heading 3"/>
    <w:basedOn w:val="Normal"/>
    <w:next w:val="Normal"/>
    <w:link w:val="Titre3Car"/>
    <w:qFormat/>
    <w:rsid w:val="00C52A2C"/>
    <w:pPr>
      <w:keepNext/>
      <w:numPr>
        <w:ilvl w:val="2"/>
        <w:numId w:val="9"/>
      </w:numPr>
      <w:tabs>
        <w:tab w:val="left" w:pos="10065"/>
      </w:tabs>
      <w:ind w:left="720" w:right="0"/>
      <w:outlineLvl w:val="2"/>
    </w:pPr>
  </w:style>
  <w:style w:type="paragraph" w:styleId="Titre4">
    <w:name w:val="heading 4"/>
    <w:basedOn w:val="Normal"/>
    <w:next w:val="Normal"/>
    <w:link w:val="Titre4Car"/>
    <w:qFormat/>
    <w:rsid w:val="00517D60"/>
    <w:pPr>
      <w:keepNext/>
      <w:numPr>
        <w:ilvl w:val="3"/>
        <w:numId w:val="9"/>
      </w:numPr>
      <w:spacing w:before="240" w:after="60"/>
      <w:outlineLvl w:val="3"/>
    </w:pPr>
    <w:rPr>
      <w:rFonts w:ascii="Times New Roman" w:hAnsi="Times New Roman" w:cs="Times New Roman"/>
      <w:b/>
      <w:i/>
      <w:iCs/>
      <w:sz w:val="24"/>
      <w:szCs w:val="24"/>
    </w:rPr>
  </w:style>
  <w:style w:type="paragraph" w:styleId="Titre5">
    <w:name w:val="heading 5"/>
    <w:basedOn w:val="Normal"/>
    <w:next w:val="Normal"/>
    <w:link w:val="Titre5Car"/>
    <w:qFormat/>
    <w:rsid w:val="00517D60"/>
    <w:pPr>
      <w:numPr>
        <w:ilvl w:val="4"/>
        <w:numId w:val="9"/>
      </w:numPr>
      <w:spacing w:before="240" w:after="60"/>
      <w:outlineLvl w:val="4"/>
    </w:pPr>
    <w:rPr>
      <w:sz w:val="22"/>
      <w:szCs w:val="22"/>
    </w:rPr>
  </w:style>
  <w:style w:type="paragraph" w:styleId="Titre6">
    <w:name w:val="heading 6"/>
    <w:basedOn w:val="Normal"/>
    <w:next w:val="Normal"/>
    <w:link w:val="Titre6Car"/>
    <w:qFormat/>
    <w:rsid w:val="00517D60"/>
    <w:pPr>
      <w:numPr>
        <w:ilvl w:val="5"/>
        <w:numId w:val="9"/>
      </w:numPr>
      <w:spacing w:before="240" w:after="60"/>
      <w:outlineLvl w:val="5"/>
    </w:pPr>
    <w:rPr>
      <w:i/>
      <w:iCs/>
      <w:sz w:val="22"/>
      <w:szCs w:val="22"/>
    </w:rPr>
  </w:style>
  <w:style w:type="paragraph" w:styleId="Titre7">
    <w:name w:val="heading 7"/>
    <w:basedOn w:val="Normal"/>
    <w:next w:val="Normal"/>
    <w:link w:val="Titre7Car"/>
    <w:qFormat/>
    <w:rsid w:val="00517D60"/>
    <w:pPr>
      <w:numPr>
        <w:ilvl w:val="6"/>
        <w:numId w:val="9"/>
      </w:numPr>
      <w:spacing w:before="240" w:after="60"/>
      <w:outlineLvl w:val="6"/>
    </w:pPr>
  </w:style>
  <w:style w:type="paragraph" w:styleId="Titre8">
    <w:name w:val="heading 8"/>
    <w:basedOn w:val="Normal"/>
    <w:next w:val="Normal"/>
    <w:link w:val="Titre8Car"/>
    <w:qFormat/>
    <w:rsid w:val="00517D60"/>
    <w:pPr>
      <w:numPr>
        <w:ilvl w:val="7"/>
        <w:numId w:val="9"/>
      </w:numPr>
      <w:spacing w:before="240" w:after="60"/>
      <w:outlineLvl w:val="7"/>
    </w:pPr>
    <w:rPr>
      <w:i/>
      <w:iCs/>
    </w:rPr>
  </w:style>
  <w:style w:type="paragraph" w:styleId="Titre9">
    <w:name w:val="heading 9"/>
    <w:basedOn w:val="Normal"/>
    <w:next w:val="Normal"/>
    <w:link w:val="Titre9Car"/>
    <w:qFormat/>
    <w:rsid w:val="00517D60"/>
    <w:pPr>
      <w:numPr>
        <w:ilvl w:val="8"/>
        <w:numId w:val="9"/>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517D60"/>
  </w:style>
  <w:style w:type="paragraph" w:styleId="Pieddepage">
    <w:name w:val="footer"/>
    <w:basedOn w:val="Normal"/>
    <w:rsid w:val="00517D60"/>
    <w:pPr>
      <w:tabs>
        <w:tab w:val="center" w:pos="4536"/>
        <w:tab w:val="right" w:pos="9072"/>
      </w:tabs>
    </w:pPr>
  </w:style>
  <w:style w:type="paragraph" w:styleId="En-tte">
    <w:name w:val="header"/>
    <w:basedOn w:val="Normal"/>
    <w:rsid w:val="00517D60"/>
    <w:pPr>
      <w:tabs>
        <w:tab w:val="center" w:pos="4536"/>
        <w:tab w:val="right" w:pos="9072"/>
      </w:tabs>
    </w:pPr>
  </w:style>
  <w:style w:type="paragraph" w:styleId="TM2">
    <w:name w:val="toc 2"/>
    <w:basedOn w:val="Normal"/>
    <w:next w:val="Normal"/>
    <w:rsid w:val="00517D60"/>
    <w:pPr>
      <w:spacing w:before="120"/>
      <w:ind w:left="200"/>
    </w:pPr>
    <w:rPr>
      <w:rFonts w:ascii="Times New Roman" w:hAnsi="Times New Roman" w:cs="Times New Roman"/>
      <w:i/>
      <w:iCs/>
    </w:rPr>
  </w:style>
  <w:style w:type="paragraph" w:styleId="TM1">
    <w:name w:val="toc 1"/>
    <w:basedOn w:val="Titre1"/>
    <w:next w:val="Normal"/>
    <w:rsid w:val="00517D60"/>
    <w:pPr>
      <w:keepNext w:val="0"/>
      <w:numPr>
        <w:numId w:val="0"/>
      </w:numPr>
      <w:spacing w:before="240" w:after="120"/>
      <w:outlineLvl w:val="9"/>
    </w:pPr>
    <w:rPr>
      <w:rFonts w:ascii="Times New Roman" w:hAnsi="Times New Roman" w:cs="Times New Roman"/>
      <w:kern w:val="0"/>
      <w:sz w:val="20"/>
      <w:szCs w:val="20"/>
    </w:rPr>
  </w:style>
  <w:style w:type="paragraph" w:styleId="TM3">
    <w:name w:val="toc 3"/>
    <w:basedOn w:val="Normal"/>
    <w:next w:val="Normal"/>
    <w:rsid w:val="00517D60"/>
    <w:pPr>
      <w:ind w:left="400"/>
    </w:pPr>
    <w:rPr>
      <w:rFonts w:ascii="Times New Roman" w:hAnsi="Times New Roman" w:cs="Times New Roman"/>
    </w:rPr>
  </w:style>
  <w:style w:type="paragraph" w:styleId="TM4">
    <w:name w:val="toc 4"/>
    <w:basedOn w:val="Normal"/>
    <w:next w:val="Normal"/>
    <w:rsid w:val="00517D60"/>
    <w:pPr>
      <w:ind w:left="600"/>
    </w:pPr>
    <w:rPr>
      <w:rFonts w:ascii="Times New Roman" w:hAnsi="Times New Roman" w:cs="Times New Roman"/>
    </w:rPr>
  </w:style>
  <w:style w:type="paragraph" w:styleId="TM5">
    <w:name w:val="toc 5"/>
    <w:basedOn w:val="Normal"/>
    <w:next w:val="Normal"/>
    <w:rsid w:val="00517D60"/>
    <w:pPr>
      <w:ind w:left="800"/>
    </w:pPr>
    <w:rPr>
      <w:rFonts w:ascii="Times New Roman" w:hAnsi="Times New Roman" w:cs="Times New Roman"/>
    </w:rPr>
  </w:style>
  <w:style w:type="paragraph" w:styleId="TM6">
    <w:name w:val="toc 6"/>
    <w:basedOn w:val="Normal"/>
    <w:next w:val="Normal"/>
    <w:rsid w:val="00517D60"/>
    <w:pPr>
      <w:ind w:left="1000"/>
    </w:pPr>
    <w:rPr>
      <w:rFonts w:ascii="Times New Roman" w:hAnsi="Times New Roman" w:cs="Times New Roman"/>
    </w:rPr>
  </w:style>
  <w:style w:type="paragraph" w:styleId="TM7">
    <w:name w:val="toc 7"/>
    <w:basedOn w:val="Normal"/>
    <w:next w:val="Normal"/>
    <w:rsid w:val="00517D60"/>
    <w:pPr>
      <w:ind w:left="1200"/>
    </w:pPr>
    <w:rPr>
      <w:rFonts w:ascii="Times New Roman" w:hAnsi="Times New Roman" w:cs="Times New Roman"/>
    </w:rPr>
  </w:style>
  <w:style w:type="paragraph" w:styleId="TM8">
    <w:name w:val="toc 8"/>
    <w:basedOn w:val="Normal"/>
    <w:next w:val="Normal"/>
    <w:rsid w:val="00517D60"/>
    <w:pPr>
      <w:ind w:left="1400"/>
    </w:pPr>
    <w:rPr>
      <w:rFonts w:ascii="Times New Roman" w:hAnsi="Times New Roman" w:cs="Times New Roman"/>
    </w:rPr>
  </w:style>
  <w:style w:type="paragraph" w:styleId="TM9">
    <w:name w:val="toc 9"/>
    <w:basedOn w:val="Normal"/>
    <w:next w:val="Normal"/>
    <w:rsid w:val="00517D60"/>
    <w:pPr>
      <w:ind w:left="1600"/>
    </w:pPr>
    <w:rPr>
      <w:rFonts w:ascii="Times New Roman" w:hAnsi="Times New Roman" w:cs="Times New Roman"/>
    </w:rPr>
  </w:style>
  <w:style w:type="paragraph" w:styleId="Index2">
    <w:name w:val="index 2"/>
    <w:basedOn w:val="Normal"/>
    <w:next w:val="Normal"/>
    <w:semiHidden/>
    <w:rsid w:val="00517D60"/>
    <w:pPr>
      <w:tabs>
        <w:tab w:val="right" w:leader="dot" w:pos="4743"/>
      </w:tabs>
      <w:ind w:left="400" w:hanging="200"/>
    </w:pPr>
  </w:style>
  <w:style w:type="paragraph" w:styleId="Index1">
    <w:name w:val="index 1"/>
    <w:basedOn w:val="Normal"/>
    <w:next w:val="Normal"/>
    <w:semiHidden/>
    <w:rsid w:val="00517D60"/>
    <w:pPr>
      <w:tabs>
        <w:tab w:val="right" w:leader="dot" w:pos="4743"/>
      </w:tabs>
      <w:ind w:left="200" w:hanging="200"/>
    </w:pPr>
  </w:style>
  <w:style w:type="paragraph" w:styleId="Index3">
    <w:name w:val="index 3"/>
    <w:basedOn w:val="Normal"/>
    <w:next w:val="Normal"/>
    <w:semiHidden/>
    <w:rsid w:val="00517D60"/>
    <w:pPr>
      <w:tabs>
        <w:tab w:val="right" w:leader="dot" w:pos="4743"/>
      </w:tabs>
      <w:ind w:left="600" w:hanging="200"/>
    </w:pPr>
  </w:style>
  <w:style w:type="paragraph" w:styleId="Index4">
    <w:name w:val="index 4"/>
    <w:basedOn w:val="Normal"/>
    <w:next w:val="Normal"/>
    <w:semiHidden/>
    <w:rsid w:val="00517D60"/>
    <w:pPr>
      <w:tabs>
        <w:tab w:val="right" w:leader="dot" w:pos="4743"/>
      </w:tabs>
      <w:ind w:left="800" w:hanging="200"/>
    </w:pPr>
  </w:style>
  <w:style w:type="paragraph" w:styleId="Index5">
    <w:name w:val="index 5"/>
    <w:basedOn w:val="Normal"/>
    <w:next w:val="Normal"/>
    <w:semiHidden/>
    <w:rsid w:val="00517D60"/>
    <w:pPr>
      <w:tabs>
        <w:tab w:val="right" w:leader="dot" w:pos="4743"/>
      </w:tabs>
      <w:ind w:left="1000" w:hanging="200"/>
    </w:pPr>
  </w:style>
  <w:style w:type="paragraph" w:styleId="Index6">
    <w:name w:val="index 6"/>
    <w:basedOn w:val="Normal"/>
    <w:next w:val="Normal"/>
    <w:semiHidden/>
    <w:rsid w:val="00517D60"/>
    <w:pPr>
      <w:tabs>
        <w:tab w:val="right" w:leader="dot" w:pos="4743"/>
      </w:tabs>
      <w:ind w:left="1200" w:hanging="200"/>
    </w:pPr>
  </w:style>
  <w:style w:type="paragraph" w:styleId="Index7">
    <w:name w:val="index 7"/>
    <w:basedOn w:val="Normal"/>
    <w:next w:val="Normal"/>
    <w:semiHidden/>
    <w:rsid w:val="00517D60"/>
    <w:pPr>
      <w:tabs>
        <w:tab w:val="right" w:leader="dot" w:pos="4743"/>
      </w:tabs>
      <w:ind w:left="1400" w:hanging="200"/>
    </w:pPr>
  </w:style>
  <w:style w:type="paragraph" w:styleId="Index8">
    <w:name w:val="index 8"/>
    <w:basedOn w:val="Normal"/>
    <w:next w:val="Normal"/>
    <w:semiHidden/>
    <w:rsid w:val="00517D60"/>
    <w:pPr>
      <w:tabs>
        <w:tab w:val="right" w:leader="dot" w:pos="4743"/>
      </w:tabs>
      <w:ind w:left="1600" w:hanging="200"/>
    </w:pPr>
  </w:style>
  <w:style w:type="paragraph" w:styleId="Index9">
    <w:name w:val="index 9"/>
    <w:basedOn w:val="Normal"/>
    <w:next w:val="Normal"/>
    <w:semiHidden/>
    <w:rsid w:val="00517D60"/>
    <w:pPr>
      <w:tabs>
        <w:tab w:val="right" w:leader="dot" w:pos="4743"/>
      </w:tabs>
      <w:ind w:left="1800" w:hanging="200"/>
    </w:pPr>
  </w:style>
  <w:style w:type="paragraph" w:styleId="Titreindex">
    <w:name w:val="index heading"/>
    <w:basedOn w:val="Normal"/>
    <w:next w:val="Index1"/>
    <w:semiHidden/>
    <w:rsid w:val="00517D60"/>
    <w:pPr>
      <w:tabs>
        <w:tab w:val="right" w:pos="9639"/>
        <w:tab w:val="right" w:pos="4743"/>
      </w:tabs>
    </w:pPr>
  </w:style>
  <w:style w:type="paragraph" w:styleId="Tabledesillustrations">
    <w:name w:val="table of figures"/>
    <w:basedOn w:val="Normal"/>
    <w:next w:val="Normal"/>
    <w:semiHidden/>
    <w:rsid w:val="00517D60"/>
    <w:pPr>
      <w:tabs>
        <w:tab w:val="right" w:pos="10206"/>
      </w:tabs>
      <w:ind w:left="400" w:hanging="400"/>
    </w:pPr>
    <w:rPr>
      <w:rFonts w:ascii="Times New Roman" w:hAnsi="Times New Roman" w:cs="Times New Roman"/>
      <w:caps/>
    </w:rPr>
  </w:style>
  <w:style w:type="paragraph" w:customStyle="1" w:styleId="DevisQuantitatif">
    <w:name w:val="Devis Quantitatif"/>
    <w:basedOn w:val="Normal"/>
    <w:rsid w:val="00517D60"/>
    <w:pPr>
      <w:tabs>
        <w:tab w:val="left" w:pos="2268"/>
      </w:tabs>
      <w:spacing w:line="240" w:lineRule="atLeast"/>
      <w:ind w:right="283"/>
      <w:jc w:val="center"/>
    </w:pPr>
    <w:rPr>
      <w:b/>
      <w:sz w:val="32"/>
      <w:szCs w:val="32"/>
    </w:rPr>
  </w:style>
  <w:style w:type="paragraph" w:styleId="Titre">
    <w:name w:val="Title"/>
    <w:basedOn w:val="Normal"/>
    <w:link w:val="TitreCar"/>
    <w:qFormat/>
    <w:rsid w:val="00517D60"/>
    <w:pPr>
      <w:spacing w:before="240" w:line="300" w:lineRule="atLeast"/>
      <w:ind w:left="567" w:right="283"/>
      <w:jc w:val="center"/>
    </w:pPr>
    <w:rPr>
      <w:b/>
      <w:sz w:val="48"/>
      <w:szCs w:val="48"/>
    </w:rPr>
  </w:style>
  <w:style w:type="paragraph" w:customStyle="1" w:styleId="StyleTitre3GrasJustifiAprs0cm">
    <w:name w:val="Style Titre 3 + Gras Justifié Après : 0 cm"/>
    <w:basedOn w:val="Titre3"/>
    <w:rsid w:val="00B27DA3"/>
    <w:pPr>
      <w:ind w:left="284"/>
    </w:pPr>
    <w:rPr>
      <w:b/>
    </w:rPr>
  </w:style>
  <w:style w:type="paragraph" w:customStyle="1" w:styleId="P2">
    <w:name w:val="P2"/>
    <w:rsid w:val="00BE2C9B"/>
    <w:pPr>
      <w:ind w:left="1304"/>
      <w:jc w:val="both"/>
    </w:pPr>
    <w:rPr>
      <w:rFonts w:ascii="Helvetica" w:hAnsi="Helvetica" w:cs="Helvetica"/>
      <w:sz w:val="22"/>
      <w:szCs w:val="22"/>
    </w:rPr>
  </w:style>
  <w:style w:type="paragraph" w:styleId="Textedebulles">
    <w:name w:val="Balloon Text"/>
    <w:basedOn w:val="Normal"/>
    <w:link w:val="TextedebullesCar"/>
    <w:semiHidden/>
    <w:rsid w:val="00B12F13"/>
    <w:rPr>
      <w:rFonts w:ascii="Tahoma" w:hAnsi="Tahoma" w:cs="Tahoma"/>
      <w:sz w:val="16"/>
      <w:szCs w:val="16"/>
    </w:rPr>
  </w:style>
  <w:style w:type="paragraph" w:styleId="Retraitnormal">
    <w:name w:val="Normal Indent"/>
    <w:basedOn w:val="Normal"/>
    <w:next w:val="Normal"/>
    <w:rsid w:val="00113769"/>
    <w:pPr>
      <w:ind w:left="993" w:right="0" w:hanging="993"/>
    </w:pPr>
  </w:style>
  <w:style w:type="paragraph" w:styleId="Retraitcorpsdetexte">
    <w:name w:val="Body Text Indent"/>
    <w:basedOn w:val="Normal"/>
    <w:link w:val="RetraitcorpsdetexteCar"/>
    <w:rsid w:val="00FD2DAF"/>
    <w:pPr>
      <w:ind w:left="426" w:right="0" w:hanging="142"/>
    </w:pPr>
    <w:rPr>
      <w:sz w:val="16"/>
      <w:szCs w:val="16"/>
    </w:rPr>
  </w:style>
  <w:style w:type="paragraph" w:styleId="Retraitcorpsdetexte2">
    <w:name w:val="Body Text Indent 2"/>
    <w:basedOn w:val="Normal"/>
    <w:link w:val="Retraitcorpsdetexte2Car"/>
    <w:rsid w:val="00FD2DAF"/>
    <w:pPr>
      <w:spacing w:after="120" w:line="480" w:lineRule="auto"/>
      <w:ind w:left="283"/>
    </w:pPr>
  </w:style>
  <w:style w:type="paragraph" w:customStyle="1" w:styleId="P6">
    <w:name w:val="P6"/>
    <w:rsid w:val="00FD2DAF"/>
    <w:pPr>
      <w:ind w:left="2438"/>
      <w:jc w:val="both"/>
    </w:pPr>
    <w:rPr>
      <w:rFonts w:ascii="Helvetica" w:hAnsi="Helvetica" w:cs="Helvetica"/>
      <w:sz w:val="22"/>
      <w:szCs w:val="22"/>
    </w:rPr>
  </w:style>
  <w:style w:type="paragraph" w:styleId="Retraitcorpsdetexte3">
    <w:name w:val="Body Text Indent 3"/>
    <w:basedOn w:val="Normal"/>
    <w:link w:val="Retraitcorpsdetexte3Car"/>
    <w:rsid w:val="007D5947"/>
    <w:pPr>
      <w:spacing w:after="120"/>
      <w:ind w:left="283"/>
    </w:pPr>
    <w:rPr>
      <w:sz w:val="16"/>
      <w:szCs w:val="16"/>
    </w:rPr>
  </w:style>
  <w:style w:type="paragraph" w:customStyle="1" w:styleId="tiret">
    <w:name w:val="tiret"/>
    <w:basedOn w:val="Normal"/>
    <w:rsid w:val="00A7399B"/>
    <w:pPr>
      <w:spacing w:before="120" w:after="120" w:line="240" w:lineRule="atLeast"/>
      <w:ind w:left="170" w:right="0" w:hanging="284"/>
    </w:pPr>
    <w:rPr>
      <w:rFonts w:ascii="Times New Roman" w:hAnsi="Times New Roman" w:cs="Times New Roman"/>
      <w:sz w:val="24"/>
    </w:rPr>
  </w:style>
  <w:style w:type="paragraph" w:customStyle="1" w:styleId="paragraphe">
    <w:name w:val="paragraphe"/>
    <w:basedOn w:val="Normal"/>
    <w:rsid w:val="001F3319"/>
    <w:pPr>
      <w:shd w:val="solid" w:color="FFFF00" w:fill="auto"/>
      <w:spacing w:before="360" w:after="120"/>
      <w:ind w:right="0"/>
    </w:pPr>
    <w:rPr>
      <w:rFonts w:ascii="Times New Roman" w:hAnsi="Times New Roman" w:cs="Times New Roman"/>
      <w:b/>
      <w:i/>
      <w:sz w:val="28"/>
    </w:rPr>
  </w:style>
  <w:style w:type="table" w:styleId="Grilledetableau1">
    <w:name w:val="Table Grid 1"/>
    <w:basedOn w:val="TableauNormal"/>
    <w:rsid w:val="00776D50"/>
    <w:pPr>
      <w:tabs>
        <w:tab w:val="right" w:pos="2268"/>
        <w:tab w:val="right" w:pos="6521"/>
        <w:tab w:val="right" w:pos="7088"/>
        <w:tab w:val="left" w:pos="7371"/>
        <w:tab w:val="left" w:pos="8789"/>
      </w:tabs>
      <w:ind w:left="1134" w:right="4253"/>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ositionXXX">
    <w:name w:val="Position X.X.X"/>
    <w:basedOn w:val="Titre3"/>
    <w:next w:val="Normal"/>
    <w:rsid w:val="008C7AF1"/>
    <w:pPr>
      <w:numPr>
        <w:ilvl w:val="0"/>
        <w:numId w:val="0"/>
      </w:numPr>
      <w:tabs>
        <w:tab w:val="left" w:pos="284"/>
      </w:tabs>
      <w:ind w:right="4111"/>
    </w:pPr>
    <w:rPr>
      <w:b/>
      <w:caps/>
    </w:rPr>
  </w:style>
  <w:style w:type="paragraph" w:customStyle="1" w:styleId="StyleTitre2NonToutenmajuscule">
    <w:name w:val="Style Titre 2 + Non Tout en majuscule"/>
    <w:basedOn w:val="Titre2"/>
    <w:autoRedefine/>
    <w:rsid w:val="0051731F"/>
  </w:style>
  <w:style w:type="paragraph" w:customStyle="1" w:styleId="StyleTitre2NonToutenmajuscule1">
    <w:name w:val="Style Titre 2 + Non Tout en majuscule1"/>
    <w:basedOn w:val="Titre2"/>
    <w:autoRedefine/>
    <w:rsid w:val="0051731F"/>
  </w:style>
  <w:style w:type="paragraph" w:customStyle="1" w:styleId="StyleTitre2ToutenmajusculeJustifiAprs0cm">
    <w:name w:val="Style Titre 2 + Tout en majuscule Justifié Après : 0 cm"/>
    <w:basedOn w:val="Titre2"/>
    <w:rsid w:val="00B27DA3"/>
    <w:pPr>
      <w:ind w:left="284"/>
    </w:pPr>
    <w:rPr>
      <w:caps w:val="0"/>
    </w:rPr>
  </w:style>
  <w:style w:type="table" w:styleId="Grilledutableau">
    <w:name w:val="Table Grid"/>
    <w:basedOn w:val="TableauNormal"/>
    <w:rsid w:val="00742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ptGrasCentrGauche1cmDroite1cmHautO">
    <w:name w:val="Style 16 pt Gras Centré Gauche :  1 cm Droite :  1 cm Haut: (O..."/>
    <w:basedOn w:val="Normal"/>
    <w:rsid w:val="00EE06F3"/>
    <w:pPr>
      <w:pBdr>
        <w:top w:val="single" w:sz="6" w:space="6" w:color="auto" w:shadow="1"/>
        <w:left w:val="single" w:sz="6" w:space="6" w:color="auto" w:shadow="1"/>
        <w:bottom w:val="single" w:sz="6" w:space="6" w:color="auto" w:shadow="1"/>
        <w:right w:val="single" w:sz="6" w:space="6" w:color="auto" w:shadow="1"/>
      </w:pBdr>
      <w:shd w:val="pct20" w:color="auto" w:fill="D9D9D9"/>
      <w:ind w:left="567" w:right="567"/>
      <w:jc w:val="center"/>
    </w:pPr>
    <w:rPr>
      <w:rFonts w:cs="Times New Roman"/>
      <w:b/>
      <w:sz w:val="32"/>
    </w:rPr>
  </w:style>
  <w:style w:type="paragraph" w:customStyle="1" w:styleId="StyleTitre1JustifiDroite0cmHautOmbreSimpleAut">
    <w:name w:val="Style Titre 1 + Justifié Droite :  0 cm Haut: (Ombrée Simple Aut..."/>
    <w:basedOn w:val="Titre1"/>
    <w:rsid w:val="00EE06F3"/>
    <w:pPr>
      <w:pBdr>
        <w:top w:val="single" w:sz="6" w:space="5" w:color="auto" w:shadow="1"/>
        <w:left w:val="single" w:sz="6" w:space="5" w:color="auto" w:shadow="1"/>
        <w:bottom w:val="single" w:sz="6" w:space="5" w:color="auto" w:shadow="1"/>
        <w:right w:val="single" w:sz="6" w:space="5" w:color="auto" w:shadow="1"/>
      </w:pBdr>
      <w:shd w:val="clear" w:color="auto" w:fill="E6E6E6"/>
      <w:ind w:right="0"/>
    </w:pPr>
    <w:rPr>
      <w:rFonts w:cs="Times New Roman"/>
      <w:szCs w:val="20"/>
    </w:rPr>
  </w:style>
  <w:style w:type="paragraph" w:styleId="Corpsdetexte3">
    <w:name w:val="Body Text 3"/>
    <w:basedOn w:val="Normal"/>
    <w:rsid w:val="00B532B7"/>
    <w:pPr>
      <w:spacing w:after="120"/>
    </w:pPr>
    <w:rPr>
      <w:sz w:val="16"/>
      <w:szCs w:val="16"/>
    </w:rPr>
  </w:style>
  <w:style w:type="paragraph" w:styleId="Normalcentr">
    <w:name w:val="Block Text"/>
    <w:aliases w:val="Normal centré Car,Normal centré Car Car Car,Normal centré Car Car Car Car Car"/>
    <w:basedOn w:val="Normal"/>
    <w:link w:val="NormalcentrCar1"/>
    <w:rsid w:val="00B532B7"/>
    <w:pPr>
      <w:tabs>
        <w:tab w:val="left" w:pos="2268"/>
        <w:tab w:val="left" w:pos="6096"/>
      </w:tabs>
    </w:pPr>
  </w:style>
  <w:style w:type="character" w:customStyle="1" w:styleId="NormalcentrCar1">
    <w:name w:val="Normal centré Car1"/>
    <w:aliases w:val="Normal centré Car Car,Normal centré Car Car Car Car,Normal centré Car Car Car Car Car Car"/>
    <w:basedOn w:val="Policepardfaut"/>
    <w:link w:val="Normalcentr"/>
    <w:rsid w:val="00B532B7"/>
    <w:rPr>
      <w:rFonts w:ascii="Arial" w:hAnsi="Arial" w:cs="Arial"/>
      <w:lang w:val="fr-FR" w:eastAsia="fr-FR" w:bidi="ar-SA"/>
    </w:rPr>
  </w:style>
  <w:style w:type="paragraph" w:customStyle="1" w:styleId="p5">
    <w:name w:val="p5"/>
    <w:basedOn w:val="Normal"/>
    <w:rsid w:val="006C1B89"/>
    <w:pPr>
      <w:widowControl w:val="0"/>
      <w:autoSpaceDE w:val="0"/>
      <w:autoSpaceDN w:val="0"/>
      <w:adjustRightInd w:val="0"/>
      <w:ind w:right="0"/>
    </w:pPr>
    <w:rPr>
      <w:rFonts w:ascii="Times New Roman" w:hAnsi="Times New Roman" w:cs="Times New Roman"/>
      <w:sz w:val="24"/>
      <w:szCs w:val="24"/>
      <w:lang w:val="en-US"/>
    </w:rPr>
  </w:style>
  <w:style w:type="paragraph" w:customStyle="1" w:styleId="p17">
    <w:name w:val="p17"/>
    <w:basedOn w:val="Normal"/>
    <w:rsid w:val="006C1B89"/>
    <w:pPr>
      <w:widowControl w:val="0"/>
      <w:tabs>
        <w:tab w:val="left" w:pos="532"/>
      </w:tabs>
      <w:autoSpaceDE w:val="0"/>
      <w:autoSpaceDN w:val="0"/>
      <w:adjustRightInd w:val="0"/>
      <w:ind w:left="561" w:right="0" w:hanging="267"/>
    </w:pPr>
    <w:rPr>
      <w:rFonts w:ascii="Times New Roman" w:hAnsi="Times New Roman" w:cs="Times New Roman"/>
      <w:sz w:val="24"/>
      <w:szCs w:val="24"/>
      <w:lang w:val="en-US"/>
    </w:rPr>
  </w:style>
  <w:style w:type="paragraph" w:customStyle="1" w:styleId="p44">
    <w:name w:val="p44"/>
    <w:basedOn w:val="Normal"/>
    <w:rsid w:val="006C1B89"/>
    <w:pPr>
      <w:widowControl w:val="0"/>
      <w:tabs>
        <w:tab w:val="left" w:pos="249"/>
      </w:tabs>
      <w:autoSpaceDE w:val="0"/>
      <w:autoSpaceDN w:val="0"/>
      <w:adjustRightInd w:val="0"/>
      <w:ind w:left="1191" w:right="0"/>
    </w:pPr>
    <w:rPr>
      <w:rFonts w:ascii="Times New Roman" w:hAnsi="Times New Roman" w:cs="Times New Roman"/>
      <w:sz w:val="24"/>
      <w:szCs w:val="24"/>
      <w:lang w:val="en-US"/>
    </w:rPr>
  </w:style>
  <w:style w:type="paragraph" w:customStyle="1" w:styleId="Style2">
    <w:name w:val="Style2"/>
    <w:basedOn w:val="Normal"/>
    <w:rsid w:val="00ED4660"/>
    <w:pPr>
      <w:ind w:left="851" w:right="0"/>
    </w:pPr>
    <w:rPr>
      <w:rFonts w:cs="Times New Roman"/>
    </w:rPr>
  </w:style>
  <w:style w:type="character" w:customStyle="1" w:styleId="TitreCar">
    <w:name w:val="Titre Car"/>
    <w:basedOn w:val="Policepardfaut"/>
    <w:link w:val="Titre"/>
    <w:rsid w:val="00087A2E"/>
    <w:rPr>
      <w:rFonts w:ascii="Arial" w:hAnsi="Arial" w:cs="Arial"/>
      <w:b/>
      <w:bCs/>
      <w:sz w:val="48"/>
      <w:szCs w:val="48"/>
    </w:rPr>
  </w:style>
  <w:style w:type="character" w:customStyle="1" w:styleId="Titre3Car">
    <w:name w:val="Titre 3 Car"/>
    <w:basedOn w:val="Policepardfaut"/>
    <w:link w:val="Titre3"/>
    <w:rsid w:val="00C52A2C"/>
    <w:rPr>
      <w:rFonts w:ascii="Arial" w:hAnsi="Arial" w:cs="Arial"/>
      <w:bCs/>
    </w:rPr>
  </w:style>
  <w:style w:type="character" w:styleId="Lienhypertexte">
    <w:name w:val="Hyperlink"/>
    <w:basedOn w:val="Policepardfaut"/>
    <w:uiPriority w:val="99"/>
    <w:unhideWhenUsed/>
    <w:rsid w:val="00A86824"/>
    <w:rPr>
      <w:color w:val="0000FF"/>
      <w:u w:val="single"/>
    </w:rPr>
  </w:style>
  <w:style w:type="paragraph" w:customStyle="1" w:styleId="Positiontableau">
    <w:name w:val="Position tableau"/>
    <w:basedOn w:val="Normal"/>
    <w:link w:val="PositiontableauCar"/>
    <w:rsid w:val="00BB1670"/>
    <w:pPr>
      <w:keepNext/>
      <w:tabs>
        <w:tab w:val="left" w:pos="820"/>
      </w:tabs>
      <w:ind w:right="0"/>
    </w:pPr>
  </w:style>
  <w:style w:type="character" w:customStyle="1" w:styleId="PositiontableauCar">
    <w:name w:val="Position tableau Car"/>
    <w:basedOn w:val="Policepardfaut"/>
    <w:link w:val="Positiontableau"/>
    <w:rsid w:val="00BB1670"/>
    <w:rPr>
      <w:rFonts w:ascii="Arial" w:hAnsi="Arial" w:cs="Arial"/>
    </w:rPr>
  </w:style>
  <w:style w:type="paragraph" w:customStyle="1" w:styleId="Titre3-CCTP">
    <w:name w:val="Titre 3 - CCTP"/>
    <w:basedOn w:val="Titre3"/>
    <w:next w:val="Normal"/>
    <w:qFormat/>
    <w:rsid w:val="006D5591"/>
    <w:rPr>
      <w:b/>
      <w:sz w:val="16"/>
    </w:rPr>
  </w:style>
  <w:style w:type="paragraph" w:customStyle="1" w:styleId="CorpsCCTP">
    <w:name w:val="Corps CCTP"/>
    <w:basedOn w:val="Normal"/>
    <w:qFormat/>
    <w:rsid w:val="002818B3"/>
    <w:rPr>
      <w:sz w:val="16"/>
    </w:rPr>
  </w:style>
  <w:style w:type="paragraph" w:customStyle="1" w:styleId="Sous-total">
    <w:name w:val="Sous-total"/>
    <w:basedOn w:val="Normal"/>
    <w:next w:val="Normal"/>
    <w:qFormat/>
    <w:rsid w:val="002818B3"/>
    <w:pPr>
      <w:jc w:val="right"/>
    </w:pPr>
    <w:rPr>
      <w:b/>
    </w:rPr>
  </w:style>
  <w:style w:type="paragraph" w:styleId="Paragraphedeliste">
    <w:name w:val="List Paragraph"/>
    <w:basedOn w:val="Normal"/>
    <w:uiPriority w:val="34"/>
    <w:qFormat/>
    <w:rsid w:val="0081530B"/>
    <w:pPr>
      <w:ind w:left="720"/>
      <w:contextualSpacing/>
    </w:pPr>
  </w:style>
  <w:style w:type="character" w:customStyle="1" w:styleId="Retraitcorpsdetexte3Car">
    <w:name w:val="Retrait corps de texte 3 Car"/>
    <w:basedOn w:val="Policepardfaut"/>
    <w:link w:val="Retraitcorpsdetexte3"/>
    <w:rsid w:val="00EA384F"/>
    <w:rPr>
      <w:rFonts w:ascii="Arial" w:hAnsi="Arial" w:cs="Arial"/>
      <w:bCs/>
      <w:sz w:val="16"/>
      <w:szCs w:val="16"/>
    </w:rPr>
  </w:style>
  <w:style w:type="paragraph" w:styleId="Listepuces3">
    <w:name w:val="List Bullet 3"/>
    <w:basedOn w:val="Normal"/>
    <w:rsid w:val="0051337B"/>
    <w:pPr>
      <w:tabs>
        <w:tab w:val="right" w:pos="2268"/>
        <w:tab w:val="right" w:pos="6521"/>
        <w:tab w:val="right" w:pos="7088"/>
        <w:tab w:val="left" w:pos="7371"/>
        <w:tab w:val="left" w:pos="8789"/>
      </w:tabs>
      <w:ind w:left="849" w:right="4253" w:hanging="283"/>
      <w:jc w:val="left"/>
    </w:pPr>
    <w:rPr>
      <w:bCs w:val="0"/>
    </w:rPr>
  </w:style>
  <w:style w:type="paragraph" w:customStyle="1" w:styleId="Style1">
    <w:name w:val="Style1"/>
    <w:basedOn w:val="Normal"/>
    <w:rsid w:val="0051337B"/>
    <w:pPr>
      <w:tabs>
        <w:tab w:val="left" w:pos="993"/>
        <w:tab w:val="right" w:pos="2268"/>
        <w:tab w:val="right" w:pos="6521"/>
        <w:tab w:val="left" w:pos="6804"/>
        <w:tab w:val="right" w:pos="7088"/>
        <w:tab w:val="left" w:pos="7371"/>
        <w:tab w:val="left" w:pos="8789"/>
      </w:tabs>
      <w:ind w:left="1134" w:right="4253"/>
      <w:jc w:val="left"/>
    </w:pPr>
    <w:rPr>
      <w:bCs w:val="0"/>
    </w:rPr>
  </w:style>
  <w:style w:type="paragraph" w:styleId="Listepuces2">
    <w:name w:val="List Bullet 2"/>
    <w:basedOn w:val="Normal"/>
    <w:rsid w:val="0051337B"/>
    <w:pPr>
      <w:tabs>
        <w:tab w:val="right" w:pos="2268"/>
        <w:tab w:val="right" w:pos="6521"/>
        <w:tab w:val="right" w:pos="7088"/>
        <w:tab w:val="left" w:pos="7371"/>
        <w:tab w:val="left" w:pos="8789"/>
      </w:tabs>
      <w:ind w:left="566" w:right="4253" w:hanging="283"/>
      <w:jc w:val="left"/>
    </w:pPr>
    <w:rPr>
      <w:bCs w:val="0"/>
    </w:rPr>
  </w:style>
  <w:style w:type="paragraph" w:customStyle="1" w:styleId="StyleTitre2Toutenmajuscule">
    <w:name w:val="Style Titre 2 + Tout en majuscule"/>
    <w:basedOn w:val="Titre2"/>
    <w:rsid w:val="0051337B"/>
    <w:pPr>
      <w:tabs>
        <w:tab w:val="left" w:pos="1588"/>
        <w:tab w:val="right" w:pos="2268"/>
        <w:tab w:val="left" w:pos="7938"/>
        <w:tab w:val="right" w:pos="10206"/>
      </w:tabs>
      <w:ind w:right="4253"/>
    </w:pPr>
    <w:rPr>
      <w:b w:val="0"/>
    </w:rPr>
  </w:style>
  <w:style w:type="paragraph" w:styleId="Sansinterligne">
    <w:name w:val="No Spacing"/>
    <w:link w:val="SansinterligneCar"/>
    <w:uiPriority w:val="1"/>
    <w:rsid w:val="0051337B"/>
    <w:rPr>
      <w:rFonts w:asciiTheme="minorHAnsi" w:eastAsiaTheme="minorEastAsia" w:hAnsiTheme="minorHAnsi" w:cstheme="minorBidi"/>
      <w:sz w:val="22"/>
      <w:szCs w:val="22"/>
      <w:lang w:eastAsia="en-US"/>
    </w:rPr>
  </w:style>
  <w:style w:type="character" w:customStyle="1" w:styleId="SansinterligneCar">
    <w:name w:val="Sans interligne Car"/>
    <w:basedOn w:val="Policepardfaut"/>
    <w:link w:val="Sansinterligne"/>
    <w:uiPriority w:val="1"/>
    <w:rsid w:val="0051337B"/>
    <w:rPr>
      <w:rFonts w:asciiTheme="minorHAnsi" w:eastAsiaTheme="minorEastAsia" w:hAnsiTheme="minorHAnsi" w:cstheme="minorBidi"/>
      <w:sz w:val="22"/>
      <w:szCs w:val="22"/>
      <w:lang w:eastAsia="en-US"/>
    </w:rPr>
  </w:style>
  <w:style w:type="character" w:customStyle="1" w:styleId="TextedebullesCar">
    <w:name w:val="Texte de bulles Car"/>
    <w:basedOn w:val="Policepardfaut"/>
    <w:link w:val="Textedebulles"/>
    <w:semiHidden/>
    <w:rsid w:val="0051337B"/>
    <w:rPr>
      <w:rFonts w:ascii="Tahoma" w:hAnsi="Tahoma" w:cs="Tahoma"/>
      <w:bCs/>
      <w:sz w:val="16"/>
      <w:szCs w:val="16"/>
    </w:rPr>
  </w:style>
  <w:style w:type="character" w:customStyle="1" w:styleId="Titre4Car">
    <w:name w:val="Titre 4 Car"/>
    <w:basedOn w:val="Policepardfaut"/>
    <w:link w:val="Titre4"/>
    <w:rsid w:val="0051337B"/>
    <w:rPr>
      <w:b/>
      <w:bCs/>
      <w:i/>
      <w:iCs/>
      <w:sz w:val="24"/>
      <w:szCs w:val="24"/>
    </w:rPr>
  </w:style>
  <w:style w:type="character" w:customStyle="1" w:styleId="Titre5Car">
    <w:name w:val="Titre 5 Car"/>
    <w:basedOn w:val="Policepardfaut"/>
    <w:link w:val="Titre5"/>
    <w:rsid w:val="0051337B"/>
    <w:rPr>
      <w:rFonts w:ascii="Arial" w:hAnsi="Arial" w:cs="Arial"/>
      <w:bCs/>
      <w:sz w:val="22"/>
      <w:szCs w:val="22"/>
    </w:rPr>
  </w:style>
  <w:style w:type="character" w:customStyle="1" w:styleId="Titre6Car">
    <w:name w:val="Titre 6 Car"/>
    <w:basedOn w:val="Policepardfaut"/>
    <w:link w:val="Titre6"/>
    <w:rsid w:val="0051337B"/>
    <w:rPr>
      <w:rFonts w:ascii="Arial" w:hAnsi="Arial" w:cs="Arial"/>
      <w:bCs/>
      <w:i/>
      <w:iCs/>
      <w:sz w:val="22"/>
      <w:szCs w:val="22"/>
    </w:rPr>
  </w:style>
  <w:style w:type="character" w:customStyle="1" w:styleId="Titre7Car">
    <w:name w:val="Titre 7 Car"/>
    <w:basedOn w:val="Policepardfaut"/>
    <w:link w:val="Titre7"/>
    <w:rsid w:val="0051337B"/>
    <w:rPr>
      <w:rFonts w:ascii="Arial" w:hAnsi="Arial" w:cs="Arial"/>
      <w:bCs/>
    </w:rPr>
  </w:style>
  <w:style w:type="character" w:customStyle="1" w:styleId="Titre8Car">
    <w:name w:val="Titre 8 Car"/>
    <w:basedOn w:val="Policepardfaut"/>
    <w:link w:val="Titre8"/>
    <w:rsid w:val="0051337B"/>
    <w:rPr>
      <w:rFonts w:ascii="Arial" w:hAnsi="Arial" w:cs="Arial"/>
      <w:bCs/>
      <w:i/>
      <w:iCs/>
    </w:rPr>
  </w:style>
  <w:style w:type="character" w:customStyle="1" w:styleId="Titre9Car">
    <w:name w:val="Titre 9 Car"/>
    <w:basedOn w:val="Policepardfaut"/>
    <w:link w:val="Titre9"/>
    <w:rsid w:val="0051337B"/>
    <w:rPr>
      <w:rFonts w:ascii="Arial" w:hAnsi="Arial" w:cs="Arial"/>
      <w:bCs/>
      <w:i/>
      <w:iCs/>
      <w:sz w:val="18"/>
      <w:szCs w:val="18"/>
    </w:rPr>
  </w:style>
  <w:style w:type="character" w:customStyle="1" w:styleId="Retraitcorpsdetexte2Car">
    <w:name w:val="Retrait corps de texte 2 Car"/>
    <w:basedOn w:val="Policepardfaut"/>
    <w:link w:val="Retraitcorpsdetexte2"/>
    <w:rsid w:val="0051337B"/>
    <w:rPr>
      <w:rFonts w:ascii="Arial" w:hAnsi="Arial" w:cs="Arial"/>
      <w:bCs/>
    </w:rPr>
  </w:style>
  <w:style w:type="character" w:customStyle="1" w:styleId="RetraitcorpsdetexteCar">
    <w:name w:val="Retrait corps de texte Car"/>
    <w:basedOn w:val="Policepardfaut"/>
    <w:link w:val="Retraitcorpsdetexte"/>
    <w:rsid w:val="0051337B"/>
    <w:rPr>
      <w:rFonts w:ascii="Arial" w:hAnsi="Arial" w:cs="Arial"/>
      <w:bCs/>
      <w:sz w:val="16"/>
      <w:szCs w:val="16"/>
    </w:rPr>
  </w:style>
  <w:style w:type="paragraph" w:styleId="TitreTR">
    <w:name w:val="toa heading"/>
    <w:basedOn w:val="Normal"/>
    <w:next w:val="Normal"/>
    <w:semiHidden/>
    <w:rsid w:val="0051337B"/>
    <w:pPr>
      <w:tabs>
        <w:tab w:val="right" w:pos="2268"/>
        <w:tab w:val="right" w:pos="6521"/>
        <w:tab w:val="right" w:pos="7088"/>
        <w:tab w:val="left" w:pos="7371"/>
        <w:tab w:val="left" w:pos="8789"/>
      </w:tabs>
      <w:spacing w:before="120"/>
      <w:ind w:left="1134" w:right="4253"/>
      <w:jc w:val="left"/>
    </w:pPr>
    <w:rPr>
      <w:b/>
      <w:sz w:val="24"/>
      <w:szCs w:val="24"/>
    </w:rPr>
  </w:style>
  <w:style w:type="paragraph" w:styleId="Corpsdetexte">
    <w:name w:val="Body Text"/>
    <w:basedOn w:val="Normal"/>
    <w:link w:val="CorpsdetexteCar"/>
    <w:rsid w:val="0051337B"/>
    <w:pPr>
      <w:tabs>
        <w:tab w:val="right" w:pos="2268"/>
        <w:tab w:val="right" w:pos="6521"/>
        <w:tab w:val="right" w:pos="7088"/>
        <w:tab w:val="left" w:pos="7371"/>
        <w:tab w:val="left" w:pos="8789"/>
      </w:tabs>
      <w:spacing w:after="120"/>
      <w:ind w:left="1134" w:right="4253"/>
      <w:jc w:val="left"/>
    </w:pPr>
    <w:rPr>
      <w:bCs w:val="0"/>
    </w:rPr>
  </w:style>
  <w:style w:type="character" w:customStyle="1" w:styleId="CorpsdetexteCar">
    <w:name w:val="Corps de texte Car"/>
    <w:basedOn w:val="Policepardfaut"/>
    <w:link w:val="Corpsdetexte"/>
    <w:rsid w:val="0051337B"/>
    <w:rPr>
      <w:rFonts w:ascii="Arial" w:hAnsi="Arial" w:cs="Arial"/>
    </w:rPr>
  </w:style>
  <w:style w:type="paragraph" w:customStyle="1" w:styleId="Cam-tiret">
    <w:name w:val="Cam-tiret"/>
    <w:basedOn w:val="Normal"/>
    <w:next w:val="Normal"/>
    <w:autoRedefine/>
    <w:rsid w:val="0051337B"/>
    <w:pPr>
      <w:widowControl w:val="0"/>
      <w:tabs>
        <w:tab w:val="left" w:pos="1418"/>
        <w:tab w:val="left" w:pos="9072"/>
      </w:tabs>
      <w:ind w:left="426" w:right="0" w:hanging="142"/>
      <w:jc w:val="left"/>
    </w:pPr>
    <w:rPr>
      <w:bCs w:val="0"/>
      <w:iCs/>
      <w:sz w:val="16"/>
      <w:szCs w:val="16"/>
    </w:rPr>
  </w:style>
  <w:style w:type="paragraph" w:customStyle="1" w:styleId="Cam-point">
    <w:name w:val="Cam-point"/>
    <w:basedOn w:val="Normal"/>
    <w:next w:val="Normal"/>
    <w:autoRedefine/>
    <w:rsid w:val="0051337B"/>
    <w:pPr>
      <w:ind w:left="1701" w:right="0"/>
      <w:jc w:val="left"/>
    </w:pPr>
    <w:rPr>
      <w:rFonts w:ascii="Arial Narrow" w:hAnsi="Arial Narrow" w:cs="Times New Roman"/>
      <w:bCs w:val="0"/>
      <w:sz w:val="22"/>
    </w:rPr>
  </w:style>
  <w:style w:type="paragraph" w:customStyle="1" w:styleId="Cam-titre-cont">
    <w:name w:val="Cam-titre-cont"/>
    <w:basedOn w:val="TM3"/>
    <w:autoRedefine/>
    <w:rsid w:val="0051337B"/>
    <w:pPr>
      <w:tabs>
        <w:tab w:val="left" w:pos="1701"/>
        <w:tab w:val="left" w:pos="5670"/>
        <w:tab w:val="left" w:pos="9071"/>
      </w:tabs>
      <w:ind w:left="426" w:right="0" w:hanging="143"/>
      <w:jc w:val="left"/>
    </w:pPr>
    <w:rPr>
      <w:rFonts w:ascii="Arial" w:hAnsi="Arial" w:cs="Arial"/>
      <w:bCs w:val="0"/>
      <w:sz w:val="16"/>
      <w:szCs w:val="16"/>
    </w:rPr>
  </w:style>
  <w:style w:type="paragraph" w:customStyle="1" w:styleId="StyleAprs725cm">
    <w:name w:val="Style Après : 725 cm"/>
    <w:basedOn w:val="Normal"/>
    <w:rsid w:val="0051337B"/>
    <w:pPr>
      <w:tabs>
        <w:tab w:val="left" w:pos="2268"/>
        <w:tab w:val="right" w:pos="6521"/>
        <w:tab w:val="right" w:pos="7088"/>
        <w:tab w:val="left" w:pos="7371"/>
        <w:tab w:val="left" w:pos="8789"/>
      </w:tabs>
      <w:ind w:left="1134" w:right="4110"/>
      <w:jc w:val="left"/>
    </w:pPr>
    <w:rPr>
      <w:bCs w:val="0"/>
    </w:rPr>
  </w:style>
  <w:style w:type="paragraph" w:styleId="NormalWeb">
    <w:name w:val="Normal (Web)"/>
    <w:basedOn w:val="Normal"/>
    <w:uiPriority w:val="99"/>
    <w:unhideWhenUsed/>
    <w:rsid w:val="00855FA3"/>
    <w:pPr>
      <w:spacing w:before="100" w:beforeAutospacing="1" w:after="100" w:afterAutospacing="1"/>
      <w:ind w:left="0" w:right="0"/>
      <w:jc w:val="left"/>
    </w:pPr>
    <w:rPr>
      <w:rFonts w:ascii="Times New Roman" w:hAnsi="Times New Roman" w:cs="Times New Roman"/>
      <w:bCs w:val="0"/>
      <w:sz w:val="24"/>
      <w:szCs w:val="24"/>
    </w:rPr>
  </w:style>
  <w:style w:type="character" w:styleId="Marquedecommentaire">
    <w:name w:val="annotation reference"/>
    <w:basedOn w:val="Policepardfaut"/>
    <w:uiPriority w:val="99"/>
    <w:semiHidden/>
    <w:unhideWhenUsed/>
    <w:rsid w:val="005172D2"/>
    <w:rPr>
      <w:sz w:val="16"/>
      <w:szCs w:val="16"/>
    </w:rPr>
  </w:style>
  <w:style w:type="paragraph" w:styleId="Commentaire">
    <w:name w:val="annotation text"/>
    <w:basedOn w:val="Normal"/>
    <w:link w:val="CommentaireCar"/>
    <w:uiPriority w:val="99"/>
    <w:semiHidden/>
    <w:unhideWhenUsed/>
    <w:rsid w:val="005172D2"/>
  </w:style>
  <w:style w:type="character" w:customStyle="1" w:styleId="CommentaireCar">
    <w:name w:val="Commentaire Car"/>
    <w:basedOn w:val="Policepardfaut"/>
    <w:link w:val="Commentaire"/>
    <w:uiPriority w:val="99"/>
    <w:semiHidden/>
    <w:rsid w:val="005172D2"/>
    <w:rPr>
      <w:rFonts w:ascii="Arial" w:hAnsi="Arial" w:cs="Arial"/>
      <w:bCs/>
    </w:rPr>
  </w:style>
  <w:style w:type="paragraph" w:styleId="Objetducommentaire">
    <w:name w:val="annotation subject"/>
    <w:basedOn w:val="Commentaire"/>
    <w:next w:val="Commentaire"/>
    <w:link w:val="ObjetducommentaireCar"/>
    <w:uiPriority w:val="99"/>
    <w:semiHidden/>
    <w:unhideWhenUsed/>
    <w:rsid w:val="005172D2"/>
    <w:rPr>
      <w:b/>
    </w:rPr>
  </w:style>
  <w:style w:type="character" w:customStyle="1" w:styleId="ObjetducommentaireCar">
    <w:name w:val="Objet du commentaire Car"/>
    <w:basedOn w:val="CommentaireCar"/>
    <w:link w:val="Objetducommentaire"/>
    <w:uiPriority w:val="99"/>
    <w:semiHidden/>
    <w:rsid w:val="005172D2"/>
    <w:rPr>
      <w:rFonts w:ascii="Arial" w:hAnsi="Arial" w:cs="Arial"/>
      <w:b/>
      <w:bCs/>
    </w:rPr>
  </w:style>
  <w:style w:type="character" w:styleId="Mentionnonrsolue">
    <w:name w:val="Unresolved Mention"/>
    <w:basedOn w:val="Policepardfaut"/>
    <w:uiPriority w:val="99"/>
    <w:semiHidden/>
    <w:unhideWhenUsed/>
    <w:rsid w:val="00A36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07624">
      <w:bodyDiv w:val="1"/>
      <w:marLeft w:val="0"/>
      <w:marRight w:val="0"/>
      <w:marTop w:val="0"/>
      <w:marBottom w:val="0"/>
      <w:divBdr>
        <w:top w:val="none" w:sz="0" w:space="0" w:color="auto"/>
        <w:left w:val="none" w:sz="0" w:space="0" w:color="auto"/>
        <w:bottom w:val="none" w:sz="0" w:space="0" w:color="auto"/>
        <w:right w:val="none" w:sz="0" w:space="0" w:color="auto"/>
      </w:divBdr>
    </w:div>
    <w:div w:id="162465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inotec68.f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chisweet@orange.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archisweet@orange.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Normal-word\Mod&#232;le%20DCE%20tableau.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BE11F1-3B46-4455-ADA1-856EB781A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DCE tableau.dotx</Template>
  <TotalTime>5712</TotalTime>
  <Pages>9</Pages>
  <Words>2390</Words>
  <Characters>13818</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XXX</vt:lpstr>
    </vt:vector>
  </TitlesOfParts>
  <Company>INOTEC</Company>
  <LinksUpToDate>false</LinksUpToDate>
  <CharactersWithSpaces>16176</CharactersWithSpaces>
  <SharedDoc>false</SharedDoc>
  <HLinks>
    <vt:vector size="6" baseType="variant">
      <vt:variant>
        <vt:i4>7405594</vt:i4>
      </vt:variant>
      <vt:variant>
        <vt:i4>3</vt:i4>
      </vt:variant>
      <vt:variant>
        <vt:i4>0</vt:i4>
      </vt:variant>
      <vt:variant>
        <vt:i4>5</vt:i4>
      </vt:variant>
      <vt:variant>
        <vt:lpwstr>mailto:olivier.scherberich@scherberich.com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creator>Warren</dc:creator>
  <cp:lastModifiedBy>Mael SUBIALI</cp:lastModifiedBy>
  <cp:revision>407</cp:revision>
  <cp:lastPrinted>2020-12-02T15:09:00Z</cp:lastPrinted>
  <dcterms:created xsi:type="dcterms:W3CDTF">2020-08-04T08:06:00Z</dcterms:created>
  <dcterms:modified xsi:type="dcterms:W3CDTF">2025-07-17T12:33:00Z</dcterms:modified>
</cp:coreProperties>
</file>